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318" w:rsidRDefault="00F6195B" w:rsidP="006B17F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6280150" cy="9448800"/>
            <wp:effectExtent l="19050" t="0" r="6350" b="0"/>
            <wp:docPr id="1" name="Рисунок 1" descr="F:\СКАНЫ\П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КАНЫ\П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89" cy="94775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7853" w:rsidRDefault="006B17F5" w:rsidP="006F731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1.Общие положения</w:t>
      </w:r>
    </w:p>
    <w:p w:rsidR="004919FB" w:rsidRDefault="004919FB" w:rsidP="006B17F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B17F5" w:rsidRDefault="006B17F5" w:rsidP="006B17F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54B7">
        <w:rPr>
          <w:rFonts w:ascii="Times New Roman" w:hAnsi="Times New Roman" w:cs="Times New Roman"/>
          <w:sz w:val="24"/>
          <w:szCs w:val="24"/>
        </w:rPr>
        <w:t xml:space="preserve">1.1.  </w:t>
      </w:r>
      <w:r w:rsidRPr="00BB54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Настоящее Положение разработано в соответствии с ФЗ РФ «Об образовании» от 29.12.2012,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№ 273-ФЗ, Уставом </w:t>
      </w:r>
      <w:r w:rsidRPr="00BB54B7">
        <w:rPr>
          <w:rFonts w:ascii="Times New Roman" w:hAnsi="Times New Roman" w:cs="Times New Roman"/>
          <w:sz w:val="24"/>
          <w:szCs w:val="24"/>
        </w:rPr>
        <w:t>МАУ ДО «ДЮСШ «Спринт»»</w:t>
      </w:r>
      <w:r>
        <w:rPr>
          <w:rFonts w:ascii="Times New Roman" w:hAnsi="Times New Roman" w:cs="Times New Roman"/>
          <w:sz w:val="24"/>
          <w:szCs w:val="24"/>
        </w:rPr>
        <w:t>, санитарно-эпидемиологическими требованиями к учреждениям дополнительного образования (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2.4.4. </w:t>
      </w:r>
      <w:r w:rsidR="004C2F6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1</w:t>
      </w:r>
      <w:r w:rsidR="004C2F6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2</w:t>
      </w:r>
      <w:r w:rsidR="004C2F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4C2F6D">
        <w:rPr>
          <w:rFonts w:ascii="Times New Roman" w:hAnsi="Times New Roman" w:cs="Times New Roman"/>
          <w:sz w:val="24"/>
          <w:szCs w:val="24"/>
        </w:rPr>
        <w:t xml:space="preserve"> 14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6B17F5" w:rsidRDefault="006B17F5" w:rsidP="006B17F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Настоящее Положение регламентирует порядок оформления, возникновения, приостановления и прекращения отношений между МАУ ДО «ДЮСШ «Спринт»» и обучающимися и (или) родителями (законными представителями) несовершеннолетних обучающихся.</w:t>
      </w:r>
    </w:p>
    <w:p w:rsidR="006B17F5" w:rsidRDefault="006B17F5" w:rsidP="006B17F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B17F5" w:rsidRDefault="006B17F5" w:rsidP="006B17F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2.Возникновение образовательных отношений</w:t>
      </w:r>
    </w:p>
    <w:p w:rsidR="006B17F5" w:rsidRDefault="00BA4940" w:rsidP="006B17F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BA4940">
        <w:rPr>
          <w:rFonts w:ascii="Times New Roman" w:hAnsi="Times New Roman"/>
          <w:sz w:val="24"/>
          <w:szCs w:val="24"/>
        </w:rPr>
        <w:t xml:space="preserve">2.1. </w:t>
      </w:r>
      <w:r>
        <w:rPr>
          <w:rFonts w:ascii="Times New Roman" w:hAnsi="Times New Roman"/>
          <w:sz w:val="24"/>
          <w:szCs w:val="24"/>
        </w:rPr>
        <w:t>Приём обучающихся в МАУ ДО «ДЮСШ «Спринт»» осуществляется на основе свободного выбора дополнительной образовательной программы и срока её освоения.</w:t>
      </w:r>
    </w:p>
    <w:p w:rsidR="00BA4940" w:rsidRDefault="00BA4940" w:rsidP="006B17F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2.2. В МАУ ДО «ДЮСШ «Спринт»» принимаются дети в возрасте от 4-18 лет.</w:t>
      </w:r>
    </w:p>
    <w:p w:rsidR="00BA4940" w:rsidRDefault="00BA4940" w:rsidP="006B17F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2.3. Приём обучающихся  осуществляется при предъявлении родителями (законными представителями) ребёнка следующих документов:</w:t>
      </w:r>
    </w:p>
    <w:p w:rsidR="00BA4940" w:rsidRDefault="00BA4940" w:rsidP="006B17F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заявление родителя (законного представителя) ребёнка  о приёме в ДЮСШ по установленной форме;</w:t>
      </w:r>
    </w:p>
    <w:p w:rsidR="00BA4940" w:rsidRPr="00BA4940" w:rsidRDefault="00BA4940" w:rsidP="006B17F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медицинская справка о состоянии здоровья ребёнка с медицинским заключением о возможности заниматься в избранном виде спорта.</w:t>
      </w:r>
    </w:p>
    <w:p w:rsidR="006B17F5" w:rsidRDefault="00BA4940" w:rsidP="00BA494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Основанием возникновения образовательных отношений является приказ о зачислении для обучения в МАУ ДО «ДЮСШ «Спринт»» на основании предоставленных документов</w:t>
      </w:r>
      <w:r w:rsidR="00514C52">
        <w:rPr>
          <w:rFonts w:ascii="Times New Roman" w:hAnsi="Times New Roman" w:cs="Times New Roman"/>
          <w:sz w:val="24"/>
          <w:szCs w:val="24"/>
        </w:rPr>
        <w:t>.</w:t>
      </w:r>
    </w:p>
    <w:p w:rsidR="00514C52" w:rsidRDefault="00514C52" w:rsidP="00BA494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При приёме в ДЮСШ обучающийся и его родители (законные  представители) должны быть ознакомлены с Уставом, лицензией на осуществление образовательной деятельности. Адаптированными программами, режимом работы и другими документами, регламентирующими организацию и осуществление образовательной деятельности, правами и обязанностями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514C52" w:rsidRDefault="00514C52" w:rsidP="00BA494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Информация для ознакомления размещается на официальном сайте МАУ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>
        <w:rPr>
          <w:rFonts w:ascii="Times New Roman" w:hAnsi="Times New Roman" w:cs="Times New Roman"/>
          <w:sz w:val="24"/>
          <w:szCs w:val="24"/>
        </w:rPr>
        <w:t>Детско-юношеская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школа «Спринт»» и информационном стенде.</w:t>
      </w:r>
    </w:p>
    <w:p w:rsidR="00514C52" w:rsidRDefault="00514C52" w:rsidP="00BA494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  Приём обучающихся в МАУ ДО «ДЮСШ «Спринт»» возможен в течение всего учебного года по желанию ребёнка.</w:t>
      </w:r>
    </w:p>
    <w:p w:rsidR="00514C52" w:rsidRDefault="00514C52" w:rsidP="00BA494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2.8. МАУ ДО «ДЮСШ «Спринт»» может оказывать платные дополнительные образовательные услуги,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действующего законодательства.</w:t>
      </w:r>
    </w:p>
    <w:p w:rsidR="00514C52" w:rsidRDefault="00514C52" w:rsidP="00BA494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 Виды платных дополнительных образовательных услуг:</w:t>
      </w:r>
    </w:p>
    <w:p w:rsidR="00514C52" w:rsidRDefault="00514C52" w:rsidP="00BA494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оказание дополнительных образовательных услуг лицам старше 23 лет;</w:t>
      </w:r>
    </w:p>
    <w:p w:rsidR="00514C52" w:rsidRDefault="00D504CF" w:rsidP="00BA494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другие услуги, выходящие за рамки соответствующих образовательных программ.</w:t>
      </w:r>
    </w:p>
    <w:p w:rsidR="00D504CF" w:rsidRDefault="00D504CF" w:rsidP="00BA494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2.10. Права и обязанности обучающегося, предусмотренные законодательством об образовании и локальными нормативными актами МАУ ДО «ДЮСШ «Спринт»» возникают у лица, принятого на обучение.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зачисления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D504CF" w:rsidRDefault="00D504CF" w:rsidP="00BA494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2.11. Родителям (законным представителям) может быть отказано в приёме ребёнка в ДЮСШ в следующих случаях:</w:t>
      </w:r>
    </w:p>
    <w:p w:rsidR="00D504CF" w:rsidRDefault="00D504CF" w:rsidP="00BA494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возраст поступающего ниже минимального или выше максимального значения, предусмотренного Уставом и Адаптированными программами ДЮСШ;</w:t>
      </w:r>
    </w:p>
    <w:p w:rsidR="00D504CF" w:rsidRDefault="00D504CF" w:rsidP="00BA494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наличие медицинских противопоказаний.</w:t>
      </w:r>
    </w:p>
    <w:p w:rsidR="00D504CF" w:rsidRDefault="00D504CF" w:rsidP="00BA494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D504CF" w:rsidRDefault="00D504CF" w:rsidP="00D504C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3.Приостановление образовательных отношений</w:t>
      </w:r>
    </w:p>
    <w:p w:rsidR="004919FB" w:rsidRDefault="004919FB" w:rsidP="00D504C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504CF" w:rsidRDefault="00D504CF" w:rsidP="00D504CF">
      <w:pPr>
        <w:pStyle w:val="a3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Место за обучающимися в МАУ ДО «ДЮСШ «Спринт»» сохраняется на время его отсутствия в случаях:</w:t>
      </w:r>
    </w:p>
    <w:p w:rsidR="00D504CF" w:rsidRDefault="00D504CF" w:rsidP="00D504CF">
      <w:pPr>
        <w:pStyle w:val="a3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болезни;</w:t>
      </w:r>
    </w:p>
    <w:p w:rsidR="00D504CF" w:rsidRDefault="00D504CF" w:rsidP="00D504CF">
      <w:pPr>
        <w:pStyle w:val="a3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-карантина;</w:t>
      </w:r>
    </w:p>
    <w:p w:rsidR="00D504CF" w:rsidRDefault="00D504CF" w:rsidP="00D504CF">
      <w:pPr>
        <w:pStyle w:val="a3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-прохождения санитарно-курортного лечения</w:t>
      </w:r>
      <w:r w:rsidR="00D50568">
        <w:rPr>
          <w:rFonts w:ascii="Times New Roman" w:hAnsi="Times New Roman"/>
          <w:sz w:val="24"/>
          <w:szCs w:val="24"/>
        </w:rPr>
        <w:t>;</w:t>
      </w:r>
    </w:p>
    <w:p w:rsidR="00D50568" w:rsidRDefault="00D50568" w:rsidP="00D504CF">
      <w:pPr>
        <w:pStyle w:val="a3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-нахождение </w:t>
      </w:r>
      <w:proofErr w:type="gramStart"/>
      <w:r>
        <w:rPr>
          <w:rFonts w:ascii="Times New Roman" w:hAnsi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/>
          <w:sz w:val="24"/>
          <w:szCs w:val="24"/>
        </w:rPr>
        <w:t xml:space="preserve">  в отпуске с родителями (законными представителями);</w:t>
      </w:r>
    </w:p>
    <w:p w:rsidR="00D50568" w:rsidRDefault="00D50568" w:rsidP="00D504CF">
      <w:pPr>
        <w:pStyle w:val="a3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иных случаях по уважительным семейным обстоятельствам, по заявлению родителей (законных представителей) несовершеннолетнего.</w:t>
      </w:r>
    </w:p>
    <w:p w:rsidR="00D50568" w:rsidRDefault="00D50568" w:rsidP="00D504CF">
      <w:pPr>
        <w:pStyle w:val="a3"/>
        <w:ind w:firstLine="708"/>
        <w:rPr>
          <w:rFonts w:ascii="Times New Roman" w:hAnsi="Times New Roman"/>
          <w:sz w:val="24"/>
          <w:szCs w:val="24"/>
        </w:rPr>
      </w:pPr>
    </w:p>
    <w:p w:rsidR="00D50568" w:rsidRDefault="00D50568" w:rsidP="00D5056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4.Прекращение образовательных отношений</w:t>
      </w:r>
    </w:p>
    <w:p w:rsidR="004919FB" w:rsidRDefault="004919FB" w:rsidP="00D5056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50568" w:rsidRDefault="00D50568" w:rsidP="00D5056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Образовательные отношения прекращаются в связи с отчислением обучающегося из МАУ ДО «ДЮСШ «Спринт»» на основании приказа директора в следующих случаях:</w:t>
      </w:r>
    </w:p>
    <w:p w:rsidR="00D50568" w:rsidRDefault="00D50568" w:rsidP="00D5056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при наличии медицинского заключения, запрещающего обучающимся заниматься данным видом спорта;</w:t>
      </w:r>
    </w:p>
    <w:p w:rsidR="00D50568" w:rsidRDefault="00D50568" w:rsidP="00D5056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по заявлению обучающегося и (или) их родителей (законных представителей) в связи с изменением места жительства, перехода в другое учреждение дополнительного образования и др.;</w:t>
      </w:r>
    </w:p>
    <w:p w:rsidR="00D50568" w:rsidRDefault="00D50568" w:rsidP="00D5056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при наличии систематических пропусков занятий (более 2 месяцев подряд) без уважительной причины;</w:t>
      </w:r>
    </w:p>
    <w:p w:rsidR="00D50568" w:rsidRDefault="00D50568" w:rsidP="00D5056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по окончанию обучения в ДЮСШ;</w:t>
      </w:r>
    </w:p>
    <w:p w:rsidR="00D50568" w:rsidRDefault="00D50568" w:rsidP="00D5056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в случае грубых и неоднократных нарушений </w:t>
      </w:r>
      <w:proofErr w:type="gramStart"/>
      <w:r>
        <w:rPr>
          <w:rFonts w:ascii="Times New Roman" w:hAnsi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sz w:val="24"/>
          <w:szCs w:val="24"/>
        </w:rPr>
        <w:t xml:space="preserve"> Устава, правил внутреннего распорядка.</w:t>
      </w:r>
    </w:p>
    <w:p w:rsidR="00D50568" w:rsidRDefault="00D50568" w:rsidP="00D5056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4.2. Права и обязанности обучающегося, предусмотренные законодательством об образовании и локальными нормативными актами ДЮСШ, прекращаются </w:t>
      </w:r>
      <w:proofErr w:type="gramStart"/>
      <w:r>
        <w:rPr>
          <w:rFonts w:ascii="Times New Roman" w:hAnsi="Times New Roman"/>
          <w:sz w:val="24"/>
          <w:szCs w:val="24"/>
        </w:rPr>
        <w:t>с даты</w:t>
      </w:r>
      <w:proofErr w:type="gramEnd"/>
      <w:r>
        <w:rPr>
          <w:rFonts w:ascii="Times New Roman" w:hAnsi="Times New Roman"/>
          <w:sz w:val="24"/>
          <w:szCs w:val="24"/>
        </w:rPr>
        <w:t xml:space="preserve"> его отчисления.</w:t>
      </w:r>
    </w:p>
    <w:p w:rsidR="00D50568" w:rsidRPr="00D50568" w:rsidRDefault="00D50568" w:rsidP="00D50568">
      <w:pPr>
        <w:pStyle w:val="a3"/>
        <w:rPr>
          <w:rFonts w:ascii="Times New Roman" w:hAnsi="Times New Roman"/>
          <w:sz w:val="24"/>
          <w:szCs w:val="24"/>
        </w:rPr>
      </w:pPr>
    </w:p>
    <w:p w:rsidR="006B17F5" w:rsidRDefault="006B17F5" w:rsidP="006B17F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sectPr w:rsidR="006B17F5" w:rsidSect="00587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7"/>
  <w:proofState w:spelling="clean" w:grammar="clean"/>
  <w:defaultTabStop w:val="708"/>
  <w:characterSpacingControl w:val="doNotCompress"/>
  <w:compat>
    <w:useFELayout/>
  </w:compat>
  <w:rsids>
    <w:rsidRoot w:val="006B17F5"/>
    <w:rsid w:val="001B27A1"/>
    <w:rsid w:val="004919FB"/>
    <w:rsid w:val="004C2F6D"/>
    <w:rsid w:val="00514C52"/>
    <w:rsid w:val="00531BDB"/>
    <w:rsid w:val="00587853"/>
    <w:rsid w:val="006B17F5"/>
    <w:rsid w:val="006C6556"/>
    <w:rsid w:val="006F7318"/>
    <w:rsid w:val="00BA4940"/>
    <w:rsid w:val="00CC6152"/>
    <w:rsid w:val="00D504CF"/>
    <w:rsid w:val="00D50568"/>
    <w:rsid w:val="00D531C1"/>
    <w:rsid w:val="00E942A6"/>
    <w:rsid w:val="00F61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17F5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6B17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61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19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СПРИНТ</dc:creator>
  <cp:keywords/>
  <dc:description/>
  <cp:lastModifiedBy>СПРИНТ</cp:lastModifiedBy>
  <cp:revision>8</cp:revision>
  <cp:lastPrinted>2016-03-21T10:53:00Z</cp:lastPrinted>
  <dcterms:created xsi:type="dcterms:W3CDTF">2016-03-03T11:14:00Z</dcterms:created>
  <dcterms:modified xsi:type="dcterms:W3CDTF">2016-04-04T03:28:00Z</dcterms:modified>
</cp:coreProperties>
</file>