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3B" w:rsidRDefault="00CF2BAA" w:rsidP="00CF2B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76520" cy="9010650"/>
            <wp:effectExtent l="19050" t="0" r="5230" b="0"/>
            <wp:docPr id="1" name="Рисунок 1" descr="C:\Users\спринт\Desktop\На проверку ПРОГРАММЫ\сканы\пла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ринт\Desktop\На проверку ПРОГРАММЫ\сканы\плава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55" cy="901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3B" w:rsidRDefault="0070613B" w:rsidP="00CF2B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238C" w:rsidRPr="008B3AE4" w:rsidRDefault="008061F5" w:rsidP="008B3A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:rsidR="00DA669F" w:rsidRDefault="00DA669F" w:rsidP="002B6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669F" w:rsidRDefault="00DA669F" w:rsidP="00DA66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– один из самых популярных и массовых видов спорта и один из самых полезных видов физической активности, имеет прикладное и оздоровительное значение.</w:t>
      </w:r>
    </w:p>
    <w:p w:rsidR="00DA669F" w:rsidRPr="00E51355" w:rsidRDefault="00DA669F" w:rsidP="00DA66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 плавание используется при выполнении определенных прикладных задач. Умение плавать необходимо людям многих профессий, например, рыбакам, работникам флота, биологам, военнослужащим, геологам, спасателям.</w:t>
      </w:r>
    </w:p>
    <w:p w:rsidR="00DA669F" w:rsidRDefault="00DA669F" w:rsidP="00DA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355">
        <w:rPr>
          <w:rFonts w:ascii="Times New Roman" w:hAnsi="Times New Roman" w:cs="Times New Roman"/>
          <w:sz w:val="28"/>
          <w:szCs w:val="28"/>
        </w:rPr>
        <w:t>Регулярные занятия плаванием благотворно </w:t>
      </w:r>
      <w:hyperlink r:id="rId9" w:tooltip="О пользе плавания для здоровья человека" w:history="1">
        <w:r w:rsidRPr="00E51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влияют на здоровье</w:t>
        </w:r>
      </w:hyperlink>
      <w:r w:rsidRPr="00E51355">
        <w:rPr>
          <w:rFonts w:ascii="Times New Roman" w:hAnsi="Times New Roman" w:cs="Times New Roman"/>
          <w:sz w:val="28"/>
          <w:szCs w:val="28"/>
        </w:rPr>
        <w:t xml:space="preserve"> и работоспособность человека, тренирует максимальное число органов и систем организма, при этом являясь одним из наименее травмоопасных видов физической нагрузки. Плавание укрепляет </w:t>
      </w:r>
      <w:r w:rsidR="005C735F" w:rsidRPr="00E51355">
        <w:rPr>
          <w:rFonts w:ascii="Times New Roman" w:hAnsi="Times New Roman" w:cs="Times New Roman"/>
          <w:sz w:val="28"/>
          <w:szCs w:val="28"/>
        </w:rPr>
        <w:t>сердечнососудистую</w:t>
      </w:r>
      <w:r w:rsidRPr="00E51355">
        <w:rPr>
          <w:rFonts w:ascii="Times New Roman" w:hAnsi="Times New Roman" w:cs="Times New Roman"/>
          <w:sz w:val="28"/>
          <w:szCs w:val="28"/>
        </w:rPr>
        <w:t xml:space="preserve"> и дыхательную систему, развивает и укрепляет костно-мышечную систему, помогает сформировать красивый силуэт, </w:t>
      </w:r>
      <w:hyperlink r:id="rId10" w:tooltip="Как плавать, чтобы похудеть" w:history="1">
        <w:r w:rsidRPr="00E51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позволяет контролировать вес</w:t>
        </w:r>
      </w:hyperlink>
      <w:r w:rsidRPr="00E51355">
        <w:rPr>
          <w:rFonts w:ascii="Times New Roman" w:hAnsi="Times New Roman" w:cs="Times New Roman"/>
          <w:sz w:val="28"/>
          <w:szCs w:val="28"/>
        </w:rPr>
        <w:t>, </w:t>
      </w:r>
      <w:hyperlink r:id="rId11" w:tooltip="Плавание и борьба с целлюлитом" w:history="1">
        <w:r w:rsidRPr="00E51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повышает гладкость кожи</w:t>
        </w:r>
      </w:hyperlink>
      <w:r w:rsidRPr="00E51355">
        <w:rPr>
          <w:rFonts w:ascii="Times New Roman" w:hAnsi="Times New Roman" w:cs="Times New Roman"/>
          <w:sz w:val="28"/>
          <w:szCs w:val="28"/>
        </w:rPr>
        <w:t>. Дети, много и регулярно плавающие, растут быстрее. Плавание способствует развитию выносливости и координации движений. Плавание позволяет до глубокой старости сохранять отличную гибкость позвоночника и нормальную амплитуду движений суставов, предотвращает развитие остеохондроза. Благотворное влияние оказывает плавание и на нервную систему занимающихся. Плавание способствует </w:t>
      </w:r>
      <w:hyperlink r:id="rId12" w:anchor="1" w:tooltip="Рекомендации для улучшения сна" w:history="1">
        <w:r w:rsidRPr="00E513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улучшению сна</w:t>
        </w:r>
      </w:hyperlink>
      <w:r w:rsidRPr="00E51355">
        <w:rPr>
          <w:rFonts w:ascii="Times New Roman" w:hAnsi="Times New Roman" w:cs="Times New Roman"/>
          <w:sz w:val="28"/>
          <w:szCs w:val="28"/>
        </w:rPr>
        <w:t>, снижает уровень стресса, снимает напряжение и увеличивает работоспособность. Человек, регулярно занимающийся плаванием, меньше подвержен простудным заболеваниям за счет совершенствования механизма терморегуляции.</w:t>
      </w:r>
    </w:p>
    <w:p w:rsidR="00DA669F" w:rsidRDefault="00DA669F" w:rsidP="00DA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обучение плаванию – одна из неотъемлемых частей российской системы физического воспитания.</w:t>
      </w:r>
    </w:p>
    <w:p w:rsidR="00DA669F" w:rsidRDefault="00DA669F" w:rsidP="00DA66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плавать сохраняет жизнь, укрепляет здоровье, способствует закаливанию организма, доставляет много радостных минут во время отдыха на берегах водоемов. Вот почему так важно научить каждого ребенка плавать.</w:t>
      </w:r>
    </w:p>
    <w:p w:rsidR="00DA669F" w:rsidRPr="0063498D" w:rsidRDefault="00DA669F" w:rsidP="00DA66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По классификации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МОК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МОК</w:t>
        </w:r>
      </w:hyperlink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(согласно принципу «одна федерация — один вид спорта») плавание как вид спорта включает в себя: собственно плавание,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Водное поло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водное поло</w:t>
        </w:r>
      </w:hyperlink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Прыжки в воду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прыжки в воду</w:t>
        </w:r>
      </w:hyperlink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Синхронное плавание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синхронное плавание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669F" w:rsidRDefault="00DA669F" w:rsidP="00DA66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Координацией развития водных видов спорта в мире занимается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Международная федерация плавания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Международная федерация плавания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(ФИНА,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Французский язык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60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>FINA, Fédération Internationale de Natation</w:t>
      </w: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создана в 1908 году), проводящая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Чемпионат мира по водным видам спорта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чемпионаты мира</w:t>
        </w:r>
      </w:hyperlink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(с 1973); в Европе —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Лига европейского плавания (страница отсутствует)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Лига европейского плавания</w:t>
        </w:r>
      </w:hyperlink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(ЛЕН,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Французский язык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60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fr-FR"/>
        </w:rPr>
        <w:t>LEN, Ligue Européenne de Natation</w:t>
      </w: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создана в 1926 году), проводящая</w:t>
      </w:r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Чемпионат Европы по водным видам спорта" w:history="1">
        <w:r w:rsidRPr="003976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чемпионаты Европы</w:t>
        </w:r>
      </w:hyperlink>
      <w:r w:rsidRPr="003976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605">
        <w:rPr>
          <w:rFonts w:ascii="Times New Roman" w:hAnsi="Times New Roman" w:cs="Times New Roman"/>
          <w:sz w:val="28"/>
          <w:szCs w:val="28"/>
          <w:shd w:val="clear" w:color="auto" w:fill="FFFFFF"/>
        </w:rPr>
        <w:t>(с 1926 года).</w:t>
      </w:r>
    </w:p>
    <w:p w:rsidR="00DA669F" w:rsidRDefault="00DA669F" w:rsidP="00DA66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Плавание включает в себя следующие способы: вольный стиль, плавание на спине, брасс, баттерфляй, а также дисциплины: комплексное плавание, эстафетное плавание. Соревнования по плаванию проводятся в бассейнах длинной 25 м и 50 м.</w:t>
      </w:r>
    </w:p>
    <w:p w:rsidR="00DA669F" w:rsidRPr="001D66B4" w:rsidRDefault="00DA669F" w:rsidP="00DA66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6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1D66B4">
        <w:rPr>
          <w:rFonts w:ascii="Times New Roman" w:hAnsi="Times New Roman" w:cs="Times New Roman"/>
          <w:sz w:val="28"/>
          <w:szCs w:val="28"/>
          <w:shd w:val="clear" w:color="auto" w:fill="FFFFFF"/>
        </w:rPr>
        <w:t>1896 году плавание вошло в программу</w:t>
      </w:r>
      <w:r w:rsidRPr="001D66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Летние Олимпийские игры 1896" w:history="1">
        <w:r w:rsidRPr="001D66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первых Олимпийских игр</w:t>
        </w:r>
      </w:hyperlink>
      <w:r w:rsidRPr="001D66B4">
        <w:rPr>
          <w:rFonts w:ascii="Times New Roman" w:hAnsi="Times New Roman" w:cs="Times New Roman"/>
          <w:sz w:val="28"/>
          <w:szCs w:val="28"/>
          <w:shd w:val="clear" w:color="auto" w:fill="FFFFFF"/>
        </w:rPr>
        <w:t>, и с тех пор неизменно входит в олимпийскую программу. В 1899 году в Будапеште прошли крупные международные соревнования с участием спортсменов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нескольких европейских стран; </w:t>
      </w:r>
      <w:r w:rsidRPr="001D66B4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они стали проводиться ежегодно в различных странах Европы и носили название «первенство Европы».</w:t>
      </w:r>
    </w:p>
    <w:p w:rsidR="00DA669F" w:rsidRDefault="00DA669F" w:rsidP="00DA66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количеству медалей, разыгрываемых на Олимпийских играх плавание находится на втором месте, уступая только легкой атлетике.</w:t>
      </w:r>
    </w:p>
    <w:p w:rsidR="00DA669F" w:rsidRPr="00795290" w:rsidRDefault="00DA669F" w:rsidP="00DA66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многих изменений и корректировок, современная программа плавательных дисциплин на Олимпийских играх состоит из следующих соревнований:</w:t>
      </w:r>
    </w:p>
    <w:p w:rsidR="00DA669F" w:rsidRPr="00795290" w:rsidRDefault="00DA669F" w:rsidP="00DA66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вольным стилем на 50, 100, 200, 400, 1500 м (для мужчин) и 800 м (для женщин);</w:t>
      </w:r>
    </w:p>
    <w:p w:rsidR="00DA669F" w:rsidRPr="00795290" w:rsidRDefault="00DA669F" w:rsidP="00DA66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спине – 100, 200 м;</w:t>
      </w:r>
    </w:p>
    <w:p w:rsidR="00DA669F" w:rsidRPr="00795290" w:rsidRDefault="00DA669F" w:rsidP="00DA66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брассом – 100, 200 м;</w:t>
      </w:r>
    </w:p>
    <w:p w:rsidR="00DA669F" w:rsidRPr="00795290" w:rsidRDefault="00DA669F" w:rsidP="00DA66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баттерфляем – 100, 200 м;</w:t>
      </w:r>
    </w:p>
    <w:p w:rsidR="00DA669F" w:rsidRPr="00795290" w:rsidRDefault="00DA669F" w:rsidP="00DA66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9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 плавание – 200 и 400 м (соответственно по 50 или 100 м: баттерфляем, на спине, брассом и вольным стилем);</w:t>
      </w:r>
    </w:p>
    <w:p w:rsidR="00DA669F" w:rsidRPr="00DA669F" w:rsidRDefault="00DA669F" w:rsidP="00DA66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9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– 4 х 100 и 4 х 200 м вольным стилем и комбинированная (на спине, брассом, баттерфляем и вольным стилем) эстафета 4 х 100 м; и 10 км вольным стилем на открытой воде.</w:t>
      </w:r>
    </w:p>
    <w:p w:rsidR="00BC66FA" w:rsidRDefault="00BC66FA" w:rsidP="002B6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процесс, обеспечивающий обучение, тренировку и воспитание спортсмена, лучше всего назвать подготовкой. В подготовке спортсмена помимо средств тренировки (физических упражнений) используются теоретические занятия, в частности изучение спортивной литературы, просмотр специальных фильмов, беседы на морально-этические темы и т.д., вся совокупность средств, направленных на приобретение и повышение готовности к спортивным достижениям.</w:t>
      </w:r>
    </w:p>
    <w:p w:rsidR="00BC66FA" w:rsidRDefault="00BC66FA" w:rsidP="002B6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Многолетняя тренировка юного пловца -  длительный процесс становления спортивного мастерства, имеющий определенные цели и задачи на различных этапах подготовки. В условиях занятий в СДЮСШО</w:t>
      </w:r>
      <w:r w:rsidR="00CF07E1">
        <w:rPr>
          <w:rFonts w:ascii="Times New Roman" w:hAnsi="Times New Roman" w:cs="Times New Roman"/>
          <w:sz w:val="28"/>
          <w:szCs w:val="28"/>
        </w:rPr>
        <w:t>Р многолетняя организация занятий</w:t>
      </w:r>
      <w:r w:rsidR="000C71C5">
        <w:rPr>
          <w:rFonts w:ascii="Times New Roman" w:hAnsi="Times New Roman" w:cs="Times New Roman"/>
          <w:sz w:val="28"/>
          <w:szCs w:val="28"/>
        </w:rPr>
        <w:t xml:space="preserve"> может быть подр</w:t>
      </w:r>
      <w:r w:rsidR="00647AC4">
        <w:rPr>
          <w:rFonts w:ascii="Times New Roman" w:hAnsi="Times New Roman" w:cs="Times New Roman"/>
          <w:sz w:val="28"/>
          <w:szCs w:val="28"/>
        </w:rPr>
        <w:t>азделена на 3</w:t>
      </w:r>
      <w:r w:rsidR="001438A2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38A2">
        <w:rPr>
          <w:rFonts w:ascii="Times New Roman" w:hAnsi="Times New Roman" w:cs="Times New Roman"/>
          <w:sz w:val="28"/>
          <w:szCs w:val="28"/>
        </w:rPr>
        <w:t xml:space="preserve"> этап начальной подго</w:t>
      </w:r>
      <w:r w:rsidR="00CF07E1">
        <w:rPr>
          <w:rFonts w:ascii="Times New Roman" w:hAnsi="Times New Roman" w:cs="Times New Roman"/>
          <w:sz w:val="28"/>
          <w:szCs w:val="28"/>
        </w:rPr>
        <w:t>товки, тренировочный этап (период базовой подготовки, период спортивной специализации</w:t>
      </w:r>
      <w:r w:rsidR="001438A2">
        <w:rPr>
          <w:rFonts w:ascii="Times New Roman" w:hAnsi="Times New Roman" w:cs="Times New Roman"/>
          <w:sz w:val="28"/>
          <w:szCs w:val="28"/>
        </w:rPr>
        <w:t>), этап совершенствов</w:t>
      </w:r>
      <w:r w:rsidR="00647AC4">
        <w:rPr>
          <w:rFonts w:ascii="Times New Roman" w:hAnsi="Times New Roman" w:cs="Times New Roman"/>
          <w:sz w:val="28"/>
          <w:szCs w:val="28"/>
        </w:rPr>
        <w:t>ания спортивного мастерства</w:t>
      </w:r>
      <w:r w:rsidR="0075357E">
        <w:rPr>
          <w:rFonts w:ascii="Times New Roman" w:hAnsi="Times New Roman" w:cs="Times New Roman"/>
          <w:sz w:val="28"/>
          <w:szCs w:val="28"/>
        </w:rPr>
        <w:t>.</w:t>
      </w:r>
    </w:p>
    <w:p w:rsidR="00F37BAD" w:rsidRDefault="00F37BAD" w:rsidP="00F37BA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квалифицированных спортсменов становится год от года все более длительной и сложной. В связи с этим важнейшее значение имеет создание высокоэффективной системы подготовки спортивных резервов.</w:t>
      </w:r>
    </w:p>
    <w:p w:rsidR="00F37BAD" w:rsidRDefault="00F37BAD" w:rsidP="002B6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626" w:rsidRDefault="00871626" w:rsidP="002B6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626" w:rsidRDefault="00871626" w:rsidP="002B6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626" w:rsidRDefault="00871626" w:rsidP="002B6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626" w:rsidRDefault="00871626" w:rsidP="00FE1A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488" w:rsidRDefault="004E6488" w:rsidP="001833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626" w:rsidRDefault="00C05434" w:rsidP="008716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</w:t>
      </w:r>
      <w:r w:rsidR="00871626">
        <w:rPr>
          <w:rFonts w:ascii="Times New Roman" w:hAnsi="Times New Roman" w:cs="Times New Roman"/>
          <w:b/>
          <w:sz w:val="28"/>
          <w:szCs w:val="28"/>
        </w:rPr>
        <w:t>ЛЬНАЯ ЗАПИСКА</w:t>
      </w:r>
    </w:p>
    <w:p w:rsidR="00FE1AE5" w:rsidRDefault="00FE1AE5" w:rsidP="00C054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34" w:rsidRDefault="00C05434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Непрерывный рост спортивных достижений, все возрастающие тренировочные и соревновательные нагрузки, повышая требования к спортсмену, предъявляют соответственно строгие </w:t>
      </w:r>
      <w:r w:rsidR="004E6488">
        <w:rPr>
          <w:rFonts w:ascii="Times New Roman" w:hAnsi="Times New Roman" w:cs="Times New Roman"/>
          <w:sz w:val="28"/>
          <w:szCs w:val="28"/>
        </w:rPr>
        <w:t>требования к качеству 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занятий, эффективности их воздействия.</w:t>
      </w:r>
    </w:p>
    <w:p w:rsidR="00C05434" w:rsidRDefault="00C05434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многолетней подготовки способствуе</w:t>
      </w:r>
      <w:r w:rsidR="007179E7">
        <w:rPr>
          <w:rFonts w:ascii="Times New Roman" w:hAnsi="Times New Roman" w:cs="Times New Roman"/>
          <w:sz w:val="28"/>
          <w:szCs w:val="28"/>
        </w:rPr>
        <w:t>т более полному раскрытию пот</w:t>
      </w:r>
      <w:r w:rsidR="00311878">
        <w:rPr>
          <w:rFonts w:ascii="Times New Roman" w:hAnsi="Times New Roman" w:cs="Times New Roman"/>
          <w:sz w:val="28"/>
          <w:szCs w:val="28"/>
        </w:rPr>
        <w:t>енциальных возможностей пловцов, а также подготовке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BF70B0" w:rsidRDefault="00BF70B0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достижений в спорте зависит от многих факторов, которые характеризуют систему подготовки пловца. Развитие системы подготовки в целом предусматривает совершенствование всех ее сторон</w:t>
      </w:r>
      <w:r w:rsidR="00D460C6">
        <w:rPr>
          <w:rFonts w:ascii="Times New Roman" w:hAnsi="Times New Roman" w:cs="Times New Roman"/>
          <w:sz w:val="28"/>
          <w:szCs w:val="28"/>
        </w:rPr>
        <w:t>: материальной базы, отбора талантливых спортсменов, методики тренировки, педагогического процесса, медицинского и научного обслуживания, системы соревнований и т.д.</w:t>
      </w:r>
    </w:p>
    <w:p w:rsidR="00311878" w:rsidRPr="007F5FA2" w:rsidRDefault="00CF41D4" w:rsidP="007F5FA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роль в</w:t>
      </w:r>
      <w:r w:rsidR="005A1B75">
        <w:rPr>
          <w:rFonts w:ascii="Times New Roman" w:hAnsi="Times New Roman" w:cs="Times New Roman"/>
          <w:sz w:val="28"/>
          <w:szCs w:val="28"/>
        </w:rPr>
        <w:t xml:space="preserve"> воспитании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F1">
        <w:rPr>
          <w:rFonts w:ascii="Times New Roman" w:hAnsi="Times New Roman" w:cs="Times New Roman"/>
          <w:sz w:val="28"/>
          <w:szCs w:val="28"/>
        </w:rPr>
        <w:t>пловцов играет п</w:t>
      </w:r>
      <w:r w:rsidR="006160AA">
        <w:rPr>
          <w:rFonts w:ascii="Times New Roman" w:hAnsi="Times New Roman" w:cs="Times New Roman"/>
          <w:sz w:val="28"/>
          <w:szCs w:val="28"/>
        </w:rPr>
        <w:t xml:space="preserve">равильная система их подготовки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построение </w:t>
      </w:r>
      <w:r w:rsidR="006160AA">
        <w:rPr>
          <w:rFonts w:ascii="Times New Roman" w:hAnsi="Times New Roman" w:cs="Times New Roman"/>
          <w:sz w:val="28"/>
          <w:szCs w:val="28"/>
        </w:rPr>
        <w:t xml:space="preserve">тренировочного процесса. Для достижения высоких спортивных результатов спортсменами, необходима разработанная и обоснованная </w:t>
      </w:r>
      <w:r w:rsidR="00BD59D5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 в области физической культуры и спорта по плаванию для пловцов СДЮСШОР № 6</w:t>
      </w:r>
      <w:r w:rsidR="006C7E83">
        <w:rPr>
          <w:rFonts w:ascii="Times New Roman" w:hAnsi="Times New Roman" w:cs="Times New Roman"/>
          <w:sz w:val="28"/>
          <w:szCs w:val="28"/>
        </w:rPr>
        <w:t xml:space="preserve"> различной квалификации</w:t>
      </w:r>
      <w:r w:rsidR="006160AA">
        <w:rPr>
          <w:rFonts w:ascii="Times New Roman" w:hAnsi="Times New Roman" w:cs="Times New Roman"/>
          <w:sz w:val="28"/>
          <w:szCs w:val="28"/>
        </w:rPr>
        <w:t>.</w:t>
      </w:r>
    </w:p>
    <w:p w:rsidR="000D1985" w:rsidRPr="000D1985" w:rsidRDefault="00643894" w:rsidP="000D19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на основании Федерального закона от 14.12.2007 № 329-ФЗ «О физической культуре и спорте в Российской Федерации»,</w:t>
      </w:r>
      <w:r w:rsidR="000D1985">
        <w:t xml:space="preserve"> </w:t>
      </w:r>
      <w:r w:rsidR="000D1985" w:rsidRPr="000D1985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"Об образовании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спорта РФ от 03.04.2013 № 164 «Об утверждении Федерального стандарта спортивной подготовки по виду спорта плавании</w:t>
      </w:r>
      <w:r w:rsidRPr="00882161">
        <w:rPr>
          <w:rFonts w:ascii="Times New Roman" w:hAnsi="Times New Roman" w:cs="Times New Roman"/>
          <w:sz w:val="28"/>
          <w:szCs w:val="28"/>
        </w:rPr>
        <w:t>», Приказа Министерства спорта РФ от 12.09.2013 № 730 «Об утверждении федеральных государственных требований</w:t>
      </w:r>
      <w:r w:rsidR="003847CA" w:rsidRPr="00882161"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 w:rsidRPr="00882161">
        <w:rPr>
          <w:rFonts w:ascii="Times New Roman" w:hAnsi="Times New Roman" w:cs="Times New Roman"/>
          <w:sz w:val="28"/>
          <w:szCs w:val="28"/>
        </w:rPr>
        <w:t>»</w:t>
      </w:r>
      <w:r w:rsidR="003847CA" w:rsidRPr="00882161">
        <w:rPr>
          <w:rFonts w:ascii="Times New Roman" w:hAnsi="Times New Roman" w:cs="Times New Roman"/>
          <w:sz w:val="28"/>
          <w:szCs w:val="28"/>
        </w:rPr>
        <w:t>,</w:t>
      </w:r>
      <w:r w:rsidR="003847CA">
        <w:rPr>
          <w:rFonts w:ascii="Times New Roman" w:hAnsi="Times New Roman" w:cs="Times New Roman"/>
          <w:sz w:val="28"/>
          <w:szCs w:val="28"/>
        </w:rPr>
        <w:t xml:space="preserve"> Приказ Министерства 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3376F4">
        <w:rPr>
          <w:rFonts w:ascii="Times New Roman" w:hAnsi="Times New Roman" w:cs="Times New Roman"/>
          <w:sz w:val="28"/>
          <w:szCs w:val="28"/>
        </w:rPr>
        <w:t>.</w:t>
      </w:r>
    </w:p>
    <w:p w:rsidR="00311878" w:rsidRPr="00311878" w:rsidRDefault="00311878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 задачами реализации программы</w:t>
      </w:r>
      <w:r w:rsidRPr="0031187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11878" w:rsidRPr="00311878" w:rsidRDefault="00311878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311878" w:rsidRPr="00311878" w:rsidRDefault="00311878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</w:p>
    <w:p w:rsidR="00311878" w:rsidRPr="00311878" w:rsidRDefault="00311878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311878" w:rsidRPr="00311878" w:rsidRDefault="00311878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lastRenderedPageBreak/>
        <w:t>- выявление и поддержка детей, проявивших выдающиеся способности в спорте.</w:t>
      </w:r>
    </w:p>
    <w:p w:rsidR="00311878" w:rsidRPr="00311878" w:rsidRDefault="00445159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="00311878" w:rsidRPr="0031187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311878" w:rsidRPr="00311878" w:rsidRDefault="00311878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t>- отбор одаренных детей;</w:t>
      </w:r>
    </w:p>
    <w:p w:rsidR="00311878" w:rsidRPr="00311878" w:rsidRDefault="00311878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311878" w:rsidRPr="00311878" w:rsidRDefault="00311878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311878" w:rsidRPr="00311878" w:rsidRDefault="00311878" w:rsidP="003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311878" w:rsidRDefault="00311878" w:rsidP="00445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878">
        <w:rPr>
          <w:rFonts w:ascii="Times New Roman" w:hAnsi="Times New Roman" w:cs="Times New Roman"/>
          <w:sz w:val="28"/>
          <w:szCs w:val="28"/>
        </w:rPr>
        <w:t>- организацию досуга и формирование потребности в поддержании здорового образа жизни.</w:t>
      </w:r>
    </w:p>
    <w:p w:rsidR="00E622FD" w:rsidRDefault="00E622FD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раскрыты осо</w:t>
      </w:r>
      <w:r w:rsidR="0031112E">
        <w:rPr>
          <w:rFonts w:ascii="Times New Roman" w:hAnsi="Times New Roman" w:cs="Times New Roman"/>
          <w:sz w:val="28"/>
          <w:szCs w:val="28"/>
        </w:rPr>
        <w:t xml:space="preserve">бенности подготовки обучающихся </w:t>
      </w:r>
      <w:r>
        <w:rPr>
          <w:rFonts w:ascii="Times New Roman" w:hAnsi="Times New Roman" w:cs="Times New Roman"/>
          <w:sz w:val="28"/>
          <w:szCs w:val="28"/>
        </w:rPr>
        <w:t>по виду спорта плавание, особенности организации и осуществления образовательной, тренировочной и методической деятельности</w:t>
      </w:r>
      <w:r w:rsidR="00624928">
        <w:rPr>
          <w:rFonts w:ascii="Times New Roman" w:hAnsi="Times New Roman" w:cs="Times New Roman"/>
          <w:sz w:val="28"/>
          <w:szCs w:val="28"/>
        </w:rPr>
        <w:t xml:space="preserve"> в </w:t>
      </w:r>
      <w:r w:rsidR="00357F77">
        <w:rPr>
          <w:rFonts w:ascii="Times New Roman" w:hAnsi="Times New Roman" w:cs="Times New Roman"/>
          <w:sz w:val="28"/>
          <w:szCs w:val="28"/>
        </w:rPr>
        <w:t>СДЮСШОР № 6, тесная взаимосвязь всех сторон тренировочного процесса</w:t>
      </w:r>
      <w:r w:rsidR="0091611F">
        <w:rPr>
          <w:rFonts w:ascii="Times New Roman" w:hAnsi="Times New Roman" w:cs="Times New Roman"/>
          <w:sz w:val="28"/>
          <w:szCs w:val="28"/>
        </w:rPr>
        <w:t xml:space="preserve"> (технической, физической, тактической, теоретической, психологической подготовки, участие в спортивных соревнованиях, инструкторская и судейская практика, медико-восстановительные мероприятия</w:t>
      </w:r>
      <w:r w:rsidR="00C111E2">
        <w:rPr>
          <w:rFonts w:ascii="Times New Roman" w:hAnsi="Times New Roman" w:cs="Times New Roman"/>
          <w:sz w:val="28"/>
          <w:szCs w:val="28"/>
        </w:rPr>
        <w:t>, промежуточная и итоговая аттестация</w:t>
      </w:r>
      <w:r w:rsidR="0091611F">
        <w:rPr>
          <w:rFonts w:ascii="Times New Roman" w:hAnsi="Times New Roman" w:cs="Times New Roman"/>
          <w:sz w:val="28"/>
          <w:szCs w:val="28"/>
        </w:rPr>
        <w:t>)</w:t>
      </w:r>
      <w:r w:rsidR="00C111E2">
        <w:rPr>
          <w:rFonts w:ascii="Times New Roman" w:hAnsi="Times New Roman" w:cs="Times New Roman"/>
          <w:sz w:val="28"/>
          <w:szCs w:val="28"/>
        </w:rPr>
        <w:t>.</w:t>
      </w:r>
    </w:p>
    <w:p w:rsidR="00C111E2" w:rsidRDefault="00AB15D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особенностей организации </w:t>
      </w:r>
      <w:r w:rsidR="00630E2B">
        <w:rPr>
          <w:rFonts w:ascii="Times New Roman" w:hAnsi="Times New Roman" w:cs="Times New Roman"/>
          <w:sz w:val="28"/>
          <w:szCs w:val="28"/>
        </w:rPr>
        <w:t>тренировочной и методической деятельности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основные разделы программы</w:t>
      </w:r>
      <w:r w:rsidR="00630E2B">
        <w:rPr>
          <w:rFonts w:ascii="Times New Roman" w:hAnsi="Times New Roman" w:cs="Times New Roman"/>
          <w:sz w:val="28"/>
          <w:szCs w:val="28"/>
        </w:rPr>
        <w:t>:</w:t>
      </w:r>
    </w:p>
    <w:p w:rsidR="00630E2B" w:rsidRDefault="008B3EAC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8B3EAC" w:rsidRDefault="008B3EAC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8B3EAC" w:rsidRDefault="008B3EAC" w:rsidP="008B3EA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нормативная часть;</w:t>
      </w:r>
    </w:p>
    <w:p w:rsidR="008B3EAC" w:rsidRDefault="008B3EAC" w:rsidP="008B3EA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часть;</w:t>
      </w:r>
    </w:p>
    <w:p w:rsidR="008B3EAC" w:rsidRDefault="008B3EAC" w:rsidP="008B3EA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контроля и зачетные требования;</w:t>
      </w:r>
    </w:p>
    <w:p w:rsidR="008B3EAC" w:rsidRDefault="008B3EAC" w:rsidP="008B3EA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информационного обеспечения;</w:t>
      </w:r>
    </w:p>
    <w:p w:rsidR="008B3EAC" w:rsidRPr="008B3EAC" w:rsidRDefault="00CD52CC" w:rsidP="008B3EA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спортивной подготовки предназначена для практической ее реализации тренерами-преподавателями СДЮСШОР № 6.</w:t>
      </w:r>
    </w:p>
    <w:p w:rsidR="008B3EAC" w:rsidRPr="00522180" w:rsidRDefault="008B3EAC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FD" w:rsidRDefault="00E622FD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6438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230" w:rsidRDefault="00AD1230" w:rsidP="00AD12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59" w:rsidRDefault="00183359" w:rsidP="00AD12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B7" w:rsidRDefault="00E347B7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ЧАСТЬ</w:t>
      </w:r>
    </w:p>
    <w:p w:rsidR="00747CCD" w:rsidRDefault="00747CCD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4A" w:rsidRDefault="00747CCD" w:rsidP="00492E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Тренировочный процесс в </w:t>
      </w:r>
      <w:r w:rsidR="0015595E">
        <w:rPr>
          <w:rFonts w:ascii="Times New Roman" w:hAnsi="Times New Roman" w:cs="Times New Roman"/>
          <w:sz w:val="28"/>
          <w:szCs w:val="28"/>
        </w:rPr>
        <w:t>МАУ ДО «ДЮСШ «Спринт»»</w:t>
      </w:r>
      <w:r>
        <w:rPr>
          <w:rFonts w:ascii="Times New Roman" w:hAnsi="Times New Roman" w:cs="Times New Roman"/>
          <w:sz w:val="28"/>
          <w:szCs w:val="28"/>
        </w:rPr>
        <w:t xml:space="preserve"> ведется в соответствии с годовым (тренировочным) </w:t>
      </w:r>
      <w:r w:rsidR="009224AF">
        <w:rPr>
          <w:rFonts w:ascii="Times New Roman" w:hAnsi="Times New Roman" w:cs="Times New Roman"/>
          <w:sz w:val="28"/>
          <w:szCs w:val="28"/>
        </w:rPr>
        <w:t>пл</w:t>
      </w:r>
      <w:r w:rsidR="003C284A">
        <w:rPr>
          <w:rFonts w:ascii="Times New Roman" w:hAnsi="Times New Roman" w:cs="Times New Roman"/>
          <w:sz w:val="28"/>
          <w:szCs w:val="28"/>
        </w:rPr>
        <w:t>аном, рассчитанным на 4</w:t>
      </w:r>
      <w:r w:rsidR="0015595E">
        <w:rPr>
          <w:rFonts w:ascii="Times New Roman" w:hAnsi="Times New Roman" w:cs="Times New Roman"/>
          <w:sz w:val="28"/>
          <w:szCs w:val="28"/>
        </w:rPr>
        <w:t>2</w:t>
      </w:r>
      <w:r w:rsidR="003C284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15595E">
        <w:rPr>
          <w:rFonts w:ascii="Times New Roman" w:hAnsi="Times New Roman" w:cs="Times New Roman"/>
          <w:sz w:val="28"/>
          <w:szCs w:val="28"/>
        </w:rPr>
        <w:t>и</w:t>
      </w:r>
      <w:r w:rsidR="003C284A">
        <w:rPr>
          <w:rFonts w:ascii="Times New Roman" w:hAnsi="Times New Roman" w:cs="Times New Roman"/>
          <w:sz w:val="28"/>
          <w:szCs w:val="28"/>
        </w:rPr>
        <w:t>, строится с учетом режима дня</w:t>
      </w:r>
      <w:r w:rsidR="00FB435E">
        <w:rPr>
          <w:rFonts w:ascii="Times New Roman" w:hAnsi="Times New Roman" w:cs="Times New Roman"/>
          <w:sz w:val="28"/>
          <w:szCs w:val="28"/>
        </w:rPr>
        <w:t>,</w:t>
      </w:r>
      <w:r w:rsidR="00492E99">
        <w:rPr>
          <w:rFonts w:ascii="Times New Roman" w:hAnsi="Times New Roman" w:cs="Times New Roman"/>
          <w:sz w:val="28"/>
          <w:szCs w:val="28"/>
        </w:rPr>
        <w:t xml:space="preserve"> занятости в учебных заведениях.</w:t>
      </w:r>
    </w:p>
    <w:p w:rsidR="009224AF" w:rsidRDefault="009224AF" w:rsidP="00747C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с 1 сентября.</w:t>
      </w:r>
    </w:p>
    <w:p w:rsidR="00E56337" w:rsidRDefault="00E56337" w:rsidP="00747C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осуществления тренировочного процесса являются:</w:t>
      </w:r>
    </w:p>
    <w:p w:rsidR="00E56337" w:rsidRDefault="00E56337" w:rsidP="00747C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E56337" w:rsidRDefault="00E56337" w:rsidP="00747C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E56337" w:rsidRDefault="00E56337" w:rsidP="00747C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тренировочные сборы;</w:t>
      </w:r>
    </w:p>
    <w:p w:rsidR="00E56337" w:rsidRDefault="00E56337" w:rsidP="00747C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спортивных соревнованиях и мероприятиях;</w:t>
      </w:r>
    </w:p>
    <w:p w:rsidR="00E56337" w:rsidRDefault="00E56337" w:rsidP="00747C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E56337" w:rsidRDefault="00E56337" w:rsidP="00747C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медико-восстановительные мероприятия;</w:t>
      </w:r>
    </w:p>
    <w:p w:rsidR="00E56337" w:rsidRDefault="00E56337" w:rsidP="00747C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и контроль (промежуточная и итоговая аттестация</w:t>
      </w:r>
      <w:r w:rsidR="002E672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67D4">
        <w:rPr>
          <w:rFonts w:ascii="Times New Roman" w:hAnsi="Times New Roman" w:cs="Times New Roman"/>
          <w:sz w:val="28"/>
          <w:szCs w:val="28"/>
        </w:rPr>
        <w:t>.</w:t>
      </w:r>
    </w:p>
    <w:p w:rsidR="00324B50" w:rsidRPr="004A0556" w:rsidRDefault="00E528B0" w:rsidP="00B4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тренировочного процесса осуществляется на </w:t>
      </w:r>
      <w:r w:rsidRPr="004A0556">
        <w:rPr>
          <w:rFonts w:ascii="Times New Roman" w:hAnsi="Times New Roman" w:cs="Times New Roman"/>
          <w:sz w:val="28"/>
          <w:szCs w:val="28"/>
        </w:rPr>
        <w:t>этапе совершенствования спортивного мастерства.</w:t>
      </w:r>
      <w:r w:rsidR="00324B50" w:rsidRPr="004A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B0" w:rsidRPr="0015595E" w:rsidRDefault="00324B50" w:rsidP="004A055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 xml:space="preserve">Учебные группы формируются из детей, подростков, юношей и девушек следующих возрастов: </w:t>
      </w:r>
      <w:r w:rsidRPr="0070613B">
        <w:rPr>
          <w:rFonts w:ascii="Times New Roman" w:hAnsi="Times New Roman" w:cs="Times New Roman"/>
          <w:sz w:val="28"/>
          <w:szCs w:val="28"/>
        </w:rPr>
        <w:t>7 - 18 лет</w:t>
      </w:r>
      <w:r w:rsidRPr="0015595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F16E2" w:rsidRDefault="00AF16E2" w:rsidP="004A055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 xml:space="preserve">Многолетняя организация занятий </w:t>
      </w:r>
      <w:r w:rsidR="0070613B">
        <w:rPr>
          <w:rFonts w:ascii="Times New Roman" w:hAnsi="Times New Roman" w:cs="Times New Roman"/>
          <w:sz w:val="28"/>
          <w:szCs w:val="28"/>
        </w:rPr>
        <w:t xml:space="preserve">в данной программе </w:t>
      </w:r>
      <w:r w:rsidRPr="004A0556">
        <w:rPr>
          <w:rFonts w:ascii="Times New Roman" w:hAnsi="Times New Roman" w:cs="Times New Roman"/>
          <w:sz w:val="28"/>
          <w:szCs w:val="28"/>
        </w:rPr>
        <w:t xml:space="preserve">подразделена на </w:t>
      </w:r>
      <w:r w:rsidR="0070613B">
        <w:rPr>
          <w:rFonts w:ascii="Times New Roman" w:hAnsi="Times New Roman" w:cs="Times New Roman"/>
          <w:sz w:val="28"/>
          <w:szCs w:val="28"/>
        </w:rPr>
        <w:t>2</w:t>
      </w:r>
      <w:r w:rsidRPr="004A0556">
        <w:rPr>
          <w:rFonts w:ascii="Times New Roman" w:hAnsi="Times New Roman" w:cs="Times New Roman"/>
          <w:sz w:val="28"/>
          <w:szCs w:val="28"/>
        </w:rPr>
        <w:t xml:space="preserve"> этапа: этап начальной подготовки, тренировочный этап (период базовой подготовки, период спортивной специализации)</w:t>
      </w:r>
      <w:r w:rsidR="0070613B">
        <w:rPr>
          <w:rFonts w:ascii="Times New Roman" w:hAnsi="Times New Roman" w:cs="Times New Roman"/>
          <w:sz w:val="28"/>
          <w:szCs w:val="28"/>
        </w:rPr>
        <w:t>.</w:t>
      </w:r>
      <w:r w:rsidRPr="004A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3B" w:rsidRPr="004A0556" w:rsidRDefault="0070613B" w:rsidP="004A055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6E2" w:rsidRPr="004A0556" w:rsidRDefault="00AF16E2" w:rsidP="004D6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56">
        <w:rPr>
          <w:rFonts w:ascii="Times New Roman" w:hAnsi="Times New Roman" w:cs="Times New Roman"/>
          <w:b/>
          <w:sz w:val="28"/>
          <w:szCs w:val="28"/>
        </w:rPr>
        <w:t>Этап начальной подготовки (НП)</w:t>
      </w:r>
    </w:p>
    <w:p w:rsidR="00AF16E2" w:rsidRPr="004A0556" w:rsidRDefault="00AF16E2" w:rsidP="004A0556">
      <w:pPr>
        <w:pStyle w:val="ae"/>
        <w:ind w:firstLine="360"/>
        <w:rPr>
          <w:color w:val="auto"/>
          <w:sz w:val="28"/>
          <w:szCs w:val="28"/>
        </w:rPr>
      </w:pPr>
      <w:r w:rsidRPr="004A0556">
        <w:rPr>
          <w:bCs/>
          <w:color w:val="auto"/>
          <w:sz w:val="28"/>
          <w:szCs w:val="28"/>
        </w:rPr>
        <w:t>На этап начальной подготовки</w:t>
      </w:r>
      <w:r w:rsidRPr="004A0556">
        <w:rPr>
          <w:b/>
          <w:bCs/>
          <w:color w:val="auto"/>
          <w:sz w:val="28"/>
          <w:szCs w:val="28"/>
        </w:rPr>
        <w:t xml:space="preserve"> </w:t>
      </w:r>
      <w:r w:rsidRPr="004A0556">
        <w:rPr>
          <w:color w:val="auto"/>
          <w:sz w:val="28"/>
          <w:szCs w:val="28"/>
        </w:rPr>
        <w:t>зачисляются</w:t>
      </w:r>
      <w:r w:rsidRPr="004A0556">
        <w:rPr>
          <w:b/>
          <w:bCs/>
          <w:color w:val="auto"/>
          <w:sz w:val="28"/>
          <w:szCs w:val="28"/>
        </w:rPr>
        <w:t xml:space="preserve"> </w:t>
      </w:r>
      <w:r w:rsidRPr="004A0556">
        <w:rPr>
          <w:color w:val="auto"/>
          <w:sz w:val="28"/>
          <w:szCs w:val="28"/>
        </w:rPr>
        <w:t xml:space="preserve">лица в возрасте 7 – 9 лет, желающие заниматься спортом и не имеющие медицинских противопоказаний (имеющие письменное разрешение врача). </w:t>
      </w:r>
    </w:p>
    <w:p w:rsidR="00AF16E2" w:rsidRPr="004A0556" w:rsidRDefault="006A59AA" w:rsidP="004A0556">
      <w:pPr>
        <w:pStyle w:val="ae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этапа </w:t>
      </w:r>
      <w:r w:rsidR="00AF16E2" w:rsidRPr="004A0556">
        <w:rPr>
          <w:color w:val="auto"/>
          <w:sz w:val="28"/>
          <w:szCs w:val="28"/>
        </w:rPr>
        <w:t xml:space="preserve">3 года. </w:t>
      </w:r>
    </w:p>
    <w:p w:rsidR="00AF16E2" w:rsidRPr="004A0556" w:rsidRDefault="00AF16E2" w:rsidP="004A0556">
      <w:pPr>
        <w:pStyle w:val="ae"/>
        <w:ind w:firstLine="708"/>
        <w:rPr>
          <w:color w:val="auto"/>
          <w:sz w:val="28"/>
          <w:szCs w:val="28"/>
        </w:rPr>
      </w:pPr>
      <w:r w:rsidRPr="004A0556">
        <w:rPr>
          <w:color w:val="auto"/>
          <w:sz w:val="28"/>
          <w:szCs w:val="28"/>
        </w:rPr>
        <w:t xml:space="preserve">Минимальный возраст для зачисления на этап 7 лет. </w:t>
      </w:r>
    </w:p>
    <w:p w:rsidR="002749FC" w:rsidRDefault="002749FC" w:rsidP="004D62C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E2" w:rsidRPr="004A0556" w:rsidRDefault="00F82E77" w:rsidP="004D62C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Тренировочный этап (</w:t>
      </w:r>
      <w:r w:rsidR="00AF16E2" w:rsidRPr="004A0556">
        <w:rPr>
          <w:rFonts w:ascii="Times New Roman" w:hAnsi="Times New Roman" w:cs="Times New Roman"/>
          <w:b/>
          <w:sz w:val="28"/>
          <w:szCs w:val="28"/>
        </w:rPr>
        <w:t>Т)</w:t>
      </w:r>
    </w:p>
    <w:p w:rsidR="00AF16E2" w:rsidRPr="004A0556" w:rsidRDefault="008B3AE4" w:rsidP="004A055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6E2" w:rsidRPr="004A0556">
        <w:rPr>
          <w:rFonts w:ascii="Times New Roman" w:hAnsi="Times New Roman" w:cs="Times New Roman"/>
          <w:sz w:val="28"/>
          <w:szCs w:val="28"/>
        </w:rPr>
        <w:t>Тренировочные группы формируются на конкурсной основе из здоровых и практически здоровых учащихся, проявивших способности к спортивному плаванию, прошедших необходимую подготовку не менее года  на этапе начальной подготовки и выполнившие приемные нормативы по общей физической и специальной подготовке.</w:t>
      </w:r>
    </w:p>
    <w:p w:rsidR="00AF16E2" w:rsidRPr="004A0556" w:rsidRDefault="008B3AE4" w:rsidP="004A0556">
      <w:pPr>
        <w:pStyle w:val="ae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этапа </w:t>
      </w:r>
      <w:r w:rsidR="00AF16E2" w:rsidRPr="004A0556">
        <w:rPr>
          <w:color w:val="auto"/>
          <w:sz w:val="28"/>
          <w:szCs w:val="28"/>
        </w:rPr>
        <w:t xml:space="preserve">5 лет. </w:t>
      </w:r>
    </w:p>
    <w:p w:rsidR="00AF16E2" w:rsidRPr="004A0556" w:rsidRDefault="00AF16E2" w:rsidP="004A0556">
      <w:pPr>
        <w:pStyle w:val="ae"/>
        <w:ind w:firstLine="360"/>
        <w:rPr>
          <w:color w:val="auto"/>
          <w:sz w:val="28"/>
          <w:szCs w:val="28"/>
        </w:rPr>
      </w:pPr>
      <w:r w:rsidRPr="004A0556">
        <w:rPr>
          <w:color w:val="auto"/>
          <w:sz w:val="28"/>
          <w:szCs w:val="28"/>
        </w:rPr>
        <w:t xml:space="preserve">Минимальный возраст для зачисления 10 лет. </w:t>
      </w:r>
    </w:p>
    <w:p w:rsidR="00B432F1" w:rsidRDefault="00AF16E2" w:rsidP="00B432F1">
      <w:pPr>
        <w:pStyle w:val="ae"/>
        <w:ind w:firstLine="360"/>
        <w:rPr>
          <w:color w:val="auto"/>
          <w:sz w:val="28"/>
          <w:szCs w:val="28"/>
        </w:rPr>
      </w:pPr>
      <w:r w:rsidRPr="004A0556">
        <w:rPr>
          <w:color w:val="auto"/>
          <w:sz w:val="28"/>
          <w:szCs w:val="28"/>
        </w:rPr>
        <w:t>Перевод по годам обучения на этом этапе осуществляется при условии выполнения юными спортсменами контрольно-переводных нормативов по общей физической и специальной подготовке.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lastRenderedPageBreak/>
        <w:t>Продолжительность одного тренировочного занятия не может превышать: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-на этапе начальной подготовки – 2-х академических часов;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-на этапе тренировочной подготовки – 3-х академических часов; в группах, где нагрузка составляет 20 часов и более в неделю – 4-х академических часов</w:t>
      </w:r>
      <w:r w:rsidR="0070613B">
        <w:rPr>
          <w:rFonts w:ascii="Times New Roman" w:hAnsi="Times New Roman" w:cs="Times New Roman"/>
          <w:sz w:val="28"/>
          <w:szCs w:val="28"/>
        </w:rPr>
        <w:t>.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 xml:space="preserve">При объединении в одну группу разных по возрасту и спортивной подготовленности обучающихся разница в уровне их спортивного мастерства не должна превышать двух разрядов.  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Соотношение времени, отводимого на отдельные виды подготовки, в зависимости от конкретных обстоятельств, может изменяться (наличие мат</w:t>
      </w:r>
      <w:r w:rsidR="00181627" w:rsidRPr="004A0556">
        <w:rPr>
          <w:rFonts w:ascii="Times New Roman" w:hAnsi="Times New Roman" w:cs="Times New Roman"/>
          <w:sz w:val="28"/>
          <w:szCs w:val="28"/>
        </w:rPr>
        <w:t xml:space="preserve">ериальной базы, </w:t>
      </w:r>
      <w:r w:rsidRPr="004A0556">
        <w:rPr>
          <w:rFonts w:ascii="Times New Roman" w:hAnsi="Times New Roman" w:cs="Times New Roman"/>
          <w:sz w:val="28"/>
          <w:szCs w:val="28"/>
        </w:rPr>
        <w:t>тренировочных сборов, соревнований, климатических условий и т.д.).</w:t>
      </w:r>
    </w:p>
    <w:p w:rsidR="00324B50" w:rsidRPr="004A0556" w:rsidRDefault="0011292B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 xml:space="preserve">Расписание </w:t>
      </w:r>
      <w:r w:rsidR="00324B50" w:rsidRPr="004A0556">
        <w:rPr>
          <w:rFonts w:ascii="Times New Roman" w:hAnsi="Times New Roman" w:cs="Times New Roman"/>
          <w:sz w:val="28"/>
          <w:szCs w:val="28"/>
        </w:rPr>
        <w:t xml:space="preserve">тренировочных занятий составляется администрацией спортивной школы по представлению тренера-преподавателя в целях установления более благоприятного режима </w:t>
      </w:r>
      <w:r w:rsidRPr="004A0556">
        <w:rPr>
          <w:rFonts w:ascii="Times New Roman" w:hAnsi="Times New Roman" w:cs="Times New Roman"/>
          <w:sz w:val="28"/>
          <w:szCs w:val="28"/>
        </w:rPr>
        <w:t>тренировок и отдыха обучающихся</w:t>
      </w:r>
      <w:r w:rsidR="00324B50" w:rsidRPr="004A0556">
        <w:rPr>
          <w:rFonts w:ascii="Times New Roman" w:hAnsi="Times New Roman" w:cs="Times New Roman"/>
          <w:sz w:val="28"/>
          <w:szCs w:val="28"/>
        </w:rPr>
        <w:t>, обучения их в общеобразовательных учреждениях.</w:t>
      </w:r>
    </w:p>
    <w:p w:rsidR="00324B50" w:rsidRPr="004A0556" w:rsidRDefault="0011292B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324B50" w:rsidRPr="004A0556">
        <w:rPr>
          <w:rFonts w:ascii="Times New Roman" w:hAnsi="Times New Roman" w:cs="Times New Roman"/>
          <w:sz w:val="28"/>
          <w:szCs w:val="28"/>
        </w:rPr>
        <w:t>тренировочных занятиях применяются следующие методы обучения: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-словесный (рассказ, объяснение, лекция, беседа, анализ и обсуждение, техники, тактики своих действий и действий соперников);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-наглядность упражнений (показ отдельных упражнений, учебные фильмы, видеоматериалы);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-методы практических упражнений включают 2 группы: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а) методы, направленные на освоение спортивной техники (разучивание упражнений в целом и по частям);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б) методы, направленные на развитие двигательных качеств (повторный, переменный, интервальный, соревновательный и др.)</w:t>
      </w:r>
    </w:p>
    <w:p w:rsidR="00324B50" w:rsidRPr="004A0556" w:rsidRDefault="00324B50" w:rsidP="004A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Обучение двигательным действиям является важнейшим и наиболее кропотливым разделом работы. Её эффективность значительно повышается если тренер будет уметь сочетать традиционные методы физического упражнения с методами разъяснения и наглядности (дидактические принципы)</w:t>
      </w:r>
      <w:r w:rsidR="00432437" w:rsidRPr="004A0556">
        <w:rPr>
          <w:rFonts w:ascii="Times New Roman" w:hAnsi="Times New Roman" w:cs="Times New Roman"/>
          <w:sz w:val="28"/>
          <w:szCs w:val="28"/>
        </w:rPr>
        <w:t>.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Обучение любому движению начинается с создания  представления о нем. Эта задача должна осуществляться не только на этапе первоначального разучивания, а продолжается на всём протяжении  процесса обучения, постепенно расширяя и дополняя представление о двигательном действии.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 xml:space="preserve">В начале обучения следует очень осторожно применять соревновательный момент, так как в данном случае сознание и мышечная деятельность будут направлены не на способ освоения техники, а на его </w:t>
      </w:r>
      <w:r w:rsidRPr="004A0556">
        <w:rPr>
          <w:rFonts w:ascii="Times New Roman" w:hAnsi="Times New Roman" w:cs="Times New Roman"/>
          <w:sz w:val="28"/>
          <w:szCs w:val="28"/>
        </w:rPr>
        <w:lastRenderedPageBreak/>
        <w:t>быстрейшее выполнение, что может привести к проявлению ошибок, а их исправить всегда труднее, чем предупреждать.</w:t>
      </w:r>
    </w:p>
    <w:p w:rsidR="00324B50" w:rsidRPr="004A0556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В технической подготовке используют два методических подхода: целостное обучение движению в целом в облегчённых условиях с последующим расчленённым овладением его фазами и элементами и расчленение - раздельное обучение фазам и элементам и их сочетание в одно движение.</w:t>
      </w:r>
    </w:p>
    <w:p w:rsidR="00324B50" w:rsidRDefault="00324B50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 xml:space="preserve">Все эти особенности надо учитывать при планировании средств физической и технической подготовки в многолетнем тренировочном процессе. </w:t>
      </w:r>
    </w:p>
    <w:p w:rsidR="00CD6CBF" w:rsidRDefault="008B5B2E" w:rsidP="008B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развития двигательных способностей, не специфических для плавания, но косвенно влияющих на успех в спорте, в тренировочном процессе применяются навыки других видов спорта. Бег, акробатические упражнения, подвижные и спортивные игры, начальная лыжная подготовка направлены на разностороннее комплексное </w:t>
      </w:r>
      <w:r w:rsidR="006C6593">
        <w:rPr>
          <w:rFonts w:ascii="Times New Roman" w:hAnsi="Times New Roman" w:cs="Times New Roman"/>
          <w:sz w:val="28"/>
          <w:szCs w:val="28"/>
        </w:rPr>
        <w:t>воздействие,</w:t>
      </w:r>
      <w:r>
        <w:rPr>
          <w:rFonts w:ascii="Times New Roman" w:hAnsi="Times New Roman" w:cs="Times New Roman"/>
          <w:sz w:val="28"/>
          <w:szCs w:val="28"/>
        </w:rPr>
        <w:t xml:space="preserve"> на организм спортсмена, способствуют повышению профессионального мастерства в плавании.</w:t>
      </w:r>
    </w:p>
    <w:p w:rsidR="00D26AEA" w:rsidRPr="004D62C2" w:rsidRDefault="00D26AEA" w:rsidP="00D124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C2">
        <w:rPr>
          <w:rFonts w:ascii="Times New Roman" w:hAnsi="Times New Roman" w:cs="Times New Roman"/>
          <w:b/>
          <w:sz w:val="28"/>
          <w:szCs w:val="28"/>
        </w:rPr>
        <w:t>Про</w:t>
      </w:r>
      <w:r w:rsidR="00114847" w:rsidRPr="004D62C2">
        <w:rPr>
          <w:rFonts w:ascii="Times New Roman" w:hAnsi="Times New Roman" w:cs="Times New Roman"/>
          <w:b/>
          <w:sz w:val="28"/>
          <w:szCs w:val="28"/>
        </w:rPr>
        <w:t xml:space="preserve">должительность этапов </w:t>
      </w:r>
      <w:r w:rsidRPr="004D62C2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D124FA" w:rsidRPr="00D26AEA" w:rsidRDefault="00D124FA" w:rsidP="00D124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1333" w:type="dxa"/>
        <w:tblInd w:w="-1168" w:type="dxa"/>
        <w:tblLook w:val="04A0"/>
      </w:tblPr>
      <w:tblGrid>
        <w:gridCol w:w="1908"/>
        <w:gridCol w:w="1500"/>
        <w:gridCol w:w="1503"/>
        <w:gridCol w:w="1726"/>
        <w:gridCol w:w="1625"/>
        <w:gridCol w:w="1487"/>
        <w:gridCol w:w="1584"/>
      </w:tblGrid>
      <w:tr w:rsidR="002648E9" w:rsidRPr="002648E9" w:rsidTr="00A37FE5">
        <w:trPr>
          <w:trHeight w:val="1168"/>
        </w:trPr>
        <w:tc>
          <w:tcPr>
            <w:tcW w:w="1908" w:type="dxa"/>
            <w:vAlign w:val="center"/>
          </w:tcPr>
          <w:p w:rsidR="002648E9" w:rsidRPr="002648E9" w:rsidRDefault="00114847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r w:rsidR="002648E9" w:rsidRPr="002648E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500" w:type="dxa"/>
            <w:vAlign w:val="center"/>
          </w:tcPr>
          <w:p w:rsidR="002648E9" w:rsidRPr="002648E9" w:rsidRDefault="002648E9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E9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503" w:type="dxa"/>
            <w:vAlign w:val="center"/>
          </w:tcPr>
          <w:p w:rsidR="002648E9" w:rsidRPr="002648E9" w:rsidRDefault="002648E9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E9">
              <w:rPr>
                <w:rFonts w:ascii="Times New Roman" w:hAnsi="Times New Roman" w:cs="Times New Roman"/>
                <w:sz w:val="20"/>
                <w:szCs w:val="20"/>
              </w:rPr>
              <w:t>Минимальная наполняемость группы (человек)</w:t>
            </w:r>
          </w:p>
        </w:tc>
        <w:tc>
          <w:tcPr>
            <w:tcW w:w="1726" w:type="dxa"/>
            <w:vAlign w:val="center"/>
          </w:tcPr>
          <w:p w:rsidR="002648E9" w:rsidRPr="002648E9" w:rsidRDefault="002648E9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E9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  <w:p w:rsidR="002648E9" w:rsidRPr="002648E9" w:rsidRDefault="002648E9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E9">
              <w:rPr>
                <w:rFonts w:ascii="Times New Roman" w:hAnsi="Times New Roman" w:cs="Times New Roman"/>
                <w:sz w:val="20"/>
                <w:szCs w:val="20"/>
              </w:rPr>
              <w:t>(рекомендуемый) количественный состав группы (человек)</w:t>
            </w:r>
          </w:p>
        </w:tc>
        <w:tc>
          <w:tcPr>
            <w:tcW w:w="1625" w:type="dxa"/>
            <w:vAlign w:val="center"/>
          </w:tcPr>
          <w:p w:rsidR="002648E9" w:rsidRPr="002648E9" w:rsidRDefault="002648E9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E9">
              <w:rPr>
                <w:rFonts w:ascii="Times New Roman" w:hAnsi="Times New Roman" w:cs="Times New Roman"/>
                <w:sz w:val="20"/>
                <w:szCs w:val="20"/>
              </w:rPr>
              <w:t>Максимальный количественный состав группы (человек)</w:t>
            </w:r>
          </w:p>
        </w:tc>
        <w:tc>
          <w:tcPr>
            <w:tcW w:w="1487" w:type="dxa"/>
            <w:vAlign w:val="center"/>
          </w:tcPr>
          <w:p w:rsidR="002648E9" w:rsidRPr="002648E9" w:rsidRDefault="002648E9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E9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в группы (лет)</w:t>
            </w:r>
          </w:p>
        </w:tc>
        <w:tc>
          <w:tcPr>
            <w:tcW w:w="1584" w:type="dxa"/>
            <w:vAlign w:val="center"/>
          </w:tcPr>
          <w:p w:rsidR="002648E9" w:rsidRPr="002648E9" w:rsidRDefault="002648E9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объем тренировочной нагрузки в неделю в академических часах</w:t>
            </w:r>
          </w:p>
        </w:tc>
      </w:tr>
      <w:tr w:rsidR="002648E9" w:rsidRPr="002648E9" w:rsidTr="00A37FE5">
        <w:trPr>
          <w:trHeight w:val="228"/>
        </w:trPr>
        <w:tc>
          <w:tcPr>
            <w:tcW w:w="1908" w:type="dxa"/>
            <w:vMerge w:val="restart"/>
          </w:tcPr>
          <w:p w:rsidR="002648E9" w:rsidRPr="002648E9" w:rsidRDefault="002648E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E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00" w:type="dxa"/>
          </w:tcPr>
          <w:p w:rsidR="002648E9" w:rsidRPr="002648E9" w:rsidRDefault="00A76959" w:rsidP="00A7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одного года</w:t>
            </w:r>
          </w:p>
        </w:tc>
        <w:tc>
          <w:tcPr>
            <w:tcW w:w="1503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6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5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7" w:type="dxa"/>
          </w:tcPr>
          <w:p w:rsidR="002648E9" w:rsidRPr="002648E9" w:rsidRDefault="00241BA1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2648E9" w:rsidRPr="002648E9" w:rsidRDefault="00C47973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48E9" w:rsidRPr="002648E9" w:rsidTr="00A37FE5">
        <w:trPr>
          <w:trHeight w:val="146"/>
        </w:trPr>
        <w:tc>
          <w:tcPr>
            <w:tcW w:w="1908" w:type="dxa"/>
            <w:vMerge/>
          </w:tcPr>
          <w:p w:rsidR="002648E9" w:rsidRPr="002648E9" w:rsidRDefault="002648E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648E9" w:rsidRPr="002648E9" w:rsidRDefault="00A76959" w:rsidP="00A7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одного года</w:t>
            </w:r>
          </w:p>
        </w:tc>
        <w:tc>
          <w:tcPr>
            <w:tcW w:w="1503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6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5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7" w:type="dxa"/>
          </w:tcPr>
          <w:p w:rsidR="002648E9" w:rsidRPr="002648E9" w:rsidRDefault="00241BA1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1B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584" w:type="dxa"/>
          </w:tcPr>
          <w:p w:rsidR="002648E9" w:rsidRPr="002648E9" w:rsidRDefault="00C47973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48E9" w:rsidRPr="002648E9" w:rsidTr="00A37FE5">
        <w:trPr>
          <w:trHeight w:val="228"/>
        </w:trPr>
        <w:tc>
          <w:tcPr>
            <w:tcW w:w="1908" w:type="dxa"/>
            <w:vMerge w:val="restart"/>
          </w:tcPr>
          <w:p w:rsidR="002648E9" w:rsidRPr="002648E9" w:rsidRDefault="002648E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E9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  <w:p w:rsidR="002648E9" w:rsidRPr="002648E9" w:rsidRDefault="002648E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648E9" w:rsidRPr="002648E9" w:rsidRDefault="004E14C6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базовой подготовки</w:t>
            </w:r>
          </w:p>
        </w:tc>
        <w:tc>
          <w:tcPr>
            <w:tcW w:w="1503" w:type="dxa"/>
          </w:tcPr>
          <w:p w:rsidR="002648E9" w:rsidRPr="002648E9" w:rsidRDefault="002648E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5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7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4" w:type="dxa"/>
          </w:tcPr>
          <w:p w:rsidR="002648E9" w:rsidRPr="002648E9" w:rsidRDefault="00C47973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648E9" w:rsidRPr="002648E9" w:rsidTr="00A37FE5">
        <w:trPr>
          <w:trHeight w:val="146"/>
        </w:trPr>
        <w:tc>
          <w:tcPr>
            <w:tcW w:w="1908" w:type="dxa"/>
            <w:vMerge/>
          </w:tcPr>
          <w:p w:rsidR="002648E9" w:rsidRPr="002648E9" w:rsidRDefault="002648E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648E9" w:rsidRPr="002648E9" w:rsidRDefault="004E14C6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спортивной специализации</w:t>
            </w:r>
          </w:p>
        </w:tc>
        <w:tc>
          <w:tcPr>
            <w:tcW w:w="1503" w:type="dxa"/>
          </w:tcPr>
          <w:p w:rsidR="002648E9" w:rsidRPr="002648E9" w:rsidRDefault="002648E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5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7" w:type="dxa"/>
          </w:tcPr>
          <w:p w:rsidR="002648E9" w:rsidRPr="002648E9" w:rsidRDefault="00C61B89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</w:tcPr>
          <w:p w:rsidR="002648E9" w:rsidRPr="002648E9" w:rsidRDefault="00C47973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234A66" w:rsidRPr="00F570A9" w:rsidRDefault="00234A6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A9" w:rsidRPr="000E1BCB" w:rsidRDefault="00BB0C51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d"/>
        <w:tblW w:w="11008" w:type="dxa"/>
        <w:tblInd w:w="-1168" w:type="dxa"/>
        <w:tblLayout w:type="fixed"/>
        <w:tblLook w:val="04A0"/>
      </w:tblPr>
      <w:tblGrid>
        <w:gridCol w:w="3971"/>
        <w:gridCol w:w="1083"/>
        <w:gridCol w:w="1804"/>
        <w:gridCol w:w="1805"/>
        <w:gridCol w:w="2345"/>
      </w:tblGrid>
      <w:tr w:rsidR="0070613B" w:rsidRPr="00AE3004" w:rsidTr="0070613B">
        <w:trPr>
          <w:trHeight w:val="220"/>
        </w:trPr>
        <w:tc>
          <w:tcPr>
            <w:tcW w:w="3971" w:type="dxa"/>
            <w:vMerge w:val="restart"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7037" w:type="dxa"/>
            <w:gridSpan w:val="4"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Этапы и годы подготовки</w:t>
            </w:r>
          </w:p>
        </w:tc>
      </w:tr>
      <w:tr w:rsidR="0070613B" w:rsidRPr="00AE3004" w:rsidTr="0070613B">
        <w:trPr>
          <w:trHeight w:val="141"/>
        </w:trPr>
        <w:tc>
          <w:tcPr>
            <w:tcW w:w="3971" w:type="dxa"/>
            <w:vMerge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4150" w:type="dxa"/>
            <w:gridSpan w:val="2"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</w:t>
            </w:r>
          </w:p>
        </w:tc>
      </w:tr>
      <w:tr w:rsidR="0070613B" w:rsidRPr="00AE3004" w:rsidTr="0070613B">
        <w:trPr>
          <w:trHeight w:val="141"/>
        </w:trPr>
        <w:tc>
          <w:tcPr>
            <w:tcW w:w="3971" w:type="dxa"/>
            <w:vMerge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804" w:type="dxa"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805" w:type="dxa"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2345" w:type="dxa"/>
            <w:vAlign w:val="center"/>
          </w:tcPr>
          <w:p w:rsidR="0070613B" w:rsidRPr="00AE3004" w:rsidRDefault="0070613B" w:rsidP="0022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</w:tr>
      <w:tr w:rsidR="0070613B" w:rsidRPr="00AE3004" w:rsidTr="0070613B">
        <w:trPr>
          <w:trHeight w:val="220"/>
        </w:trPr>
        <w:tc>
          <w:tcPr>
            <w:tcW w:w="3971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 xml:space="preserve">Общая физическая подготовка </w:t>
            </w:r>
          </w:p>
        </w:tc>
        <w:tc>
          <w:tcPr>
            <w:tcW w:w="1083" w:type="dxa"/>
          </w:tcPr>
          <w:p w:rsidR="0070613B" w:rsidRPr="00AE3004" w:rsidRDefault="0070613B" w:rsidP="00AE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04" w:type="dxa"/>
          </w:tcPr>
          <w:p w:rsidR="0070613B" w:rsidRPr="00AE3004" w:rsidRDefault="0070613B" w:rsidP="00AE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05" w:type="dxa"/>
          </w:tcPr>
          <w:p w:rsidR="0070613B" w:rsidRPr="00AE3004" w:rsidRDefault="0070613B" w:rsidP="00AE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5" w:type="dxa"/>
          </w:tcPr>
          <w:p w:rsidR="0070613B" w:rsidRPr="00AE3004" w:rsidRDefault="0070613B" w:rsidP="000E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0613B" w:rsidRPr="00AE3004" w:rsidTr="0070613B">
        <w:trPr>
          <w:trHeight w:val="440"/>
        </w:trPr>
        <w:tc>
          <w:tcPr>
            <w:tcW w:w="3971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083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04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05" w:type="dxa"/>
          </w:tcPr>
          <w:p w:rsidR="0070613B" w:rsidRPr="00AE3004" w:rsidRDefault="0070613B" w:rsidP="00AE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5" w:type="dxa"/>
          </w:tcPr>
          <w:p w:rsidR="0070613B" w:rsidRPr="00AE3004" w:rsidRDefault="0070613B" w:rsidP="000E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0613B" w:rsidRPr="00AE3004" w:rsidTr="0070613B">
        <w:trPr>
          <w:trHeight w:val="440"/>
        </w:trPr>
        <w:tc>
          <w:tcPr>
            <w:tcW w:w="3971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Техническая, тактическая подготовка </w:t>
            </w:r>
          </w:p>
        </w:tc>
        <w:tc>
          <w:tcPr>
            <w:tcW w:w="1083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4" w:type="dxa"/>
          </w:tcPr>
          <w:p w:rsidR="0070613B" w:rsidRPr="00AE3004" w:rsidRDefault="0070613B" w:rsidP="00AE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05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45" w:type="dxa"/>
          </w:tcPr>
          <w:p w:rsidR="0070613B" w:rsidRPr="00AE3004" w:rsidRDefault="0070613B" w:rsidP="000E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0613B" w:rsidRPr="00AE3004" w:rsidTr="0070613B">
        <w:trPr>
          <w:trHeight w:val="220"/>
        </w:trPr>
        <w:tc>
          <w:tcPr>
            <w:tcW w:w="3971" w:type="dxa"/>
          </w:tcPr>
          <w:p w:rsidR="0070613B" w:rsidRPr="00AE3004" w:rsidRDefault="0070613B" w:rsidP="00CE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1083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70613B" w:rsidRPr="00AE3004" w:rsidRDefault="0070613B" w:rsidP="00AE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613B" w:rsidRPr="00AE3004" w:rsidTr="0070613B">
        <w:trPr>
          <w:trHeight w:val="454"/>
        </w:trPr>
        <w:tc>
          <w:tcPr>
            <w:tcW w:w="3971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соревнованиях, тренерская и судейская практика </w:t>
            </w:r>
          </w:p>
        </w:tc>
        <w:tc>
          <w:tcPr>
            <w:tcW w:w="1083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5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0613B" w:rsidRPr="00AE3004" w:rsidTr="0070613B">
        <w:trPr>
          <w:trHeight w:val="234"/>
        </w:trPr>
        <w:tc>
          <w:tcPr>
            <w:tcW w:w="3971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70613B" w:rsidRPr="00AE3004" w:rsidRDefault="0070613B" w:rsidP="00AE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4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805" w:type="dxa"/>
          </w:tcPr>
          <w:p w:rsidR="0070613B" w:rsidRPr="00AE3004" w:rsidRDefault="0070613B" w:rsidP="00AE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345" w:type="dxa"/>
          </w:tcPr>
          <w:p w:rsidR="0070613B" w:rsidRPr="00AE3004" w:rsidRDefault="0070613B" w:rsidP="00E3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</w:tr>
    </w:tbl>
    <w:p w:rsidR="00BB0C51" w:rsidRPr="000E1BCB" w:rsidRDefault="00BB0C51" w:rsidP="00BB0C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lastRenderedPageBreak/>
        <w:t>Соотношение объемов тренировочного процесса по видам спортивной подготовки на этапах подготовки</w:t>
      </w:r>
    </w:p>
    <w:p w:rsidR="00BB0C51" w:rsidRPr="000E1BCB" w:rsidRDefault="00BB0C51" w:rsidP="00BB0C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1199" w:type="dxa"/>
        <w:tblInd w:w="-1168" w:type="dxa"/>
        <w:tblLayout w:type="fixed"/>
        <w:tblLook w:val="04A0"/>
      </w:tblPr>
      <w:tblGrid>
        <w:gridCol w:w="3119"/>
        <w:gridCol w:w="851"/>
        <w:gridCol w:w="1417"/>
        <w:gridCol w:w="1418"/>
        <w:gridCol w:w="1842"/>
        <w:gridCol w:w="2552"/>
      </w:tblGrid>
      <w:tr w:rsidR="00BB0C51" w:rsidRPr="000E1BCB" w:rsidTr="0041733D">
        <w:tc>
          <w:tcPr>
            <w:tcW w:w="3119" w:type="dxa"/>
            <w:vMerge w:val="restart"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8080" w:type="dxa"/>
            <w:gridSpan w:val="5"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Этапы и годы подготовки</w:t>
            </w:r>
          </w:p>
        </w:tc>
      </w:tr>
      <w:tr w:rsidR="00BB0C51" w:rsidRPr="000E1BCB" w:rsidTr="0041733D">
        <w:tc>
          <w:tcPr>
            <w:tcW w:w="3119" w:type="dxa"/>
            <w:vMerge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260" w:type="dxa"/>
            <w:gridSpan w:val="2"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</w:t>
            </w:r>
          </w:p>
        </w:tc>
        <w:tc>
          <w:tcPr>
            <w:tcW w:w="2552" w:type="dxa"/>
            <w:vMerge w:val="restart"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BB0C51" w:rsidRPr="000E1BCB" w:rsidTr="0041733D">
        <w:tc>
          <w:tcPr>
            <w:tcW w:w="3119" w:type="dxa"/>
            <w:vMerge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7" w:type="dxa"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418" w:type="dxa"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842" w:type="dxa"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2552" w:type="dxa"/>
            <w:vMerge/>
            <w:vAlign w:val="center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C51" w:rsidRPr="000E1BCB" w:rsidTr="0041733D">
        <w:tc>
          <w:tcPr>
            <w:tcW w:w="3119" w:type="dxa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 (%)</w:t>
            </w:r>
          </w:p>
        </w:tc>
        <w:tc>
          <w:tcPr>
            <w:tcW w:w="851" w:type="dxa"/>
          </w:tcPr>
          <w:p w:rsidR="00BB0C51" w:rsidRPr="000E1BCB" w:rsidRDefault="00D77E00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57 - 62</w:t>
            </w:r>
          </w:p>
        </w:tc>
        <w:tc>
          <w:tcPr>
            <w:tcW w:w="1417" w:type="dxa"/>
          </w:tcPr>
          <w:p w:rsidR="00BB0C51" w:rsidRPr="000E1BCB" w:rsidRDefault="00D77E00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52 - 57</w:t>
            </w:r>
          </w:p>
        </w:tc>
        <w:tc>
          <w:tcPr>
            <w:tcW w:w="1418" w:type="dxa"/>
          </w:tcPr>
          <w:p w:rsidR="00BB0C51" w:rsidRPr="000E1BCB" w:rsidRDefault="00D77E00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43 - 47</w:t>
            </w:r>
          </w:p>
        </w:tc>
        <w:tc>
          <w:tcPr>
            <w:tcW w:w="1842" w:type="dxa"/>
          </w:tcPr>
          <w:p w:rsidR="00BB0C51" w:rsidRPr="000E1BCB" w:rsidRDefault="00D77E00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28 - 42</w:t>
            </w:r>
          </w:p>
        </w:tc>
        <w:tc>
          <w:tcPr>
            <w:tcW w:w="2552" w:type="dxa"/>
          </w:tcPr>
          <w:p w:rsidR="00BB0C51" w:rsidRPr="000E1BCB" w:rsidRDefault="00D77E00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12 - 25</w:t>
            </w:r>
          </w:p>
        </w:tc>
      </w:tr>
      <w:tr w:rsidR="00BB0C51" w:rsidRPr="000E1BCB" w:rsidTr="0041733D">
        <w:tc>
          <w:tcPr>
            <w:tcW w:w="3119" w:type="dxa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 (%)</w:t>
            </w:r>
          </w:p>
        </w:tc>
        <w:tc>
          <w:tcPr>
            <w:tcW w:w="851" w:type="dxa"/>
          </w:tcPr>
          <w:p w:rsidR="00BB0C51" w:rsidRPr="000E1BCB" w:rsidRDefault="002B08C3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18 - 22</w:t>
            </w:r>
          </w:p>
        </w:tc>
        <w:tc>
          <w:tcPr>
            <w:tcW w:w="1417" w:type="dxa"/>
          </w:tcPr>
          <w:p w:rsidR="00BB0C51" w:rsidRPr="000E1BCB" w:rsidRDefault="002B08C3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23 - 27</w:t>
            </w:r>
          </w:p>
        </w:tc>
        <w:tc>
          <w:tcPr>
            <w:tcW w:w="1418" w:type="dxa"/>
          </w:tcPr>
          <w:p w:rsidR="00BB0C51" w:rsidRPr="000E1BCB" w:rsidRDefault="002B08C3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28 - 32</w:t>
            </w:r>
          </w:p>
        </w:tc>
        <w:tc>
          <w:tcPr>
            <w:tcW w:w="1842" w:type="dxa"/>
          </w:tcPr>
          <w:p w:rsidR="00BB0C51" w:rsidRPr="000E1BCB" w:rsidRDefault="002B08C3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28 - 42</w:t>
            </w:r>
          </w:p>
        </w:tc>
        <w:tc>
          <w:tcPr>
            <w:tcW w:w="2552" w:type="dxa"/>
          </w:tcPr>
          <w:p w:rsidR="00BB0C51" w:rsidRPr="000E1BCB" w:rsidRDefault="002B08C3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40 - 52</w:t>
            </w:r>
          </w:p>
        </w:tc>
      </w:tr>
      <w:tr w:rsidR="00BB0C51" w:rsidRPr="000E1BCB" w:rsidTr="0041733D">
        <w:tc>
          <w:tcPr>
            <w:tcW w:w="3119" w:type="dxa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Техническая, тактическая подготовка (%)</w:t>
            </w:r>
          </w:p>
        </w:tc>
        <w:tc>
          <w:tcPr>
            <w:tcW w:w="851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18 - 22</w:t>
            </w:r>
          </w:p>
        </w:tc>
        <w:tc>
          <w:tcPr>
            <w:tcW w:w="1417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18 - 22</w:t>
            </w:r>
          </w:p>
        </w:tc>
        <w:tc>
          <w:tcPr>
            <w:tcW w:w="1418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18 - 22</w:t>
            </w:r>
          </w:p>
        </w:tc>
        <w:tc>
          <w:tcPr>
            <w:tcW w:w="1842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23 - 27</w:t>
            </w:r>
          </w:p>
        </w:tc>
        <w:tc>
          <w:tcPr>
            <w:tcW w:w="2552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15 - 20</w:t>
            </w:r>
          </w:p>
        </w:tc>
      </w:tr>
      <w:tr w:rsidR="00BB0C51" w:rsidRPr="000E1BCB" w:rsidTr="0041733D">
        <w:tc>
          <w:tcPr>
            <w:tcW w:w="3119" w:type="dxa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(%)</w:t>
            </w:r>
          </w:p>
        </w:tc>
        <w:tc>
          <w:tcPr>
            <w:tcW w:w="851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1842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2552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5 - 12</w:t>
            </w:r>
          </w:p>
        </w:tc>
      </w:tr>
      <w:tr w:rsidR="00BB0C51" w:rsidRPr="000E1BCB" w:rsidTr="0041733D">
        <w:tc>
          <w:tcPr>
            <w:tcW w:w="3119" w:type="dxa"/>
          </w:tcPr>
          <w:p w:rsidR="00BB0C51" w:rsidRPr="000E1BCB" w:rsidRDefault="00BB0C51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соревнованиях, тренерская и судейская практика (%) </w:t>
            </w:r>
          </w:p>
        </w:tc>
        <w:tc>
          <w:tcPr>
            <w:tcW w:w="851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0,5 - 1</w:t>
            </w:r>
          </w:p>
        </w:tc>
        <w:tc>
          <w:tcPr>
            <w:tcW w:w="1417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1 - 3</w:t>
            </w:r>
          </w:p>
        </w:tc>
        <w:tc>
          <w:tcPr>
            <w:tcW w:w="1418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1842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2552" w:type="dxa"/>
          </w:tcPr>
          <w:p w:rsidR="00BB0C51" w:rsidRPr="000E1BCB" w:rsidRDefault="005F6C5C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CB">
              <w:rPr>
                <w:rFonts w:ascii="Times New Roman" w:hAnsi="Times New Roman" w:cs="Times New Roman"/>
                <w:sz w:val="20"/>
                <w:szCs w:val="20"/>
              </w:rPr>
              <w:t>6 - 7</w:t>
            </w:r>
          </w:p>
        </w:tc>
      </w:tr>
    </w:tbl>
    <w:p w:rsidR="00BB0C51" w:rsidRDefault="00BB0C51" w:rsidP="004A05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2A3" w:rsidRPr="004A0556" w:rsidRDefault="002472A3" w:rsidP="004A0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 xml:space="preserve">Перевод спортсменов в группу следующего года обучения производится  решением педагогического совета на основании стажа занятий, выполнения нормативных показателей по общей, специальной  физической и спортивно-технической подготовке. </w:t>
      </w:r>
    </w:p>
    <w:p w:rsidR="002472A3" w:rsidRPr="004A0556" w:rsidRDefault="0093246F" w:rsidP="004A0556">
      <w:pPr>
        <w:pStyle w:val="ae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Выпускниками спортивной школы</w:t>
      </w:r>
      <w:r w:rsidR="00505AA6">
        <w:rPr>
          <w:color w:val="auto"/>
          <w:sz w:val="28"/>
          <w:szCs w:val="28"/>
        </w:rPr>
        <w:t xml:space="preserve"> являются обучающиеся, освоившие</w:t>
      </w:r>
      <w:r w:rsidR="002472A3" w:rsidRPr="004A0556">
        <w:rPr>
          <w:color w:val="auto"/>
          <w:sz w:val="28"/>
          <w:szCs w:val="28"/>
        </w:rPr>
        <w:t xml:space="preserve"> все </w:t>
      </w:r>
      <w:r>
        <w:rPr>
          <w:color w:val="auto"/>
          <w:sz w:val="28"/>
          <w:szCs w:val="28"/>
        </w:rPr>
        <w:t>этапы подготовки дополнительной предпрофессиональной программы по плаванию</w:t>
      </w:r>
      <w:r w:rsidR="00505AA6">
        <w:rPr>
          <w:color w:val="auto"/>
          <w:sz w:val="28"/>
          <w:szCs w:val="28"/>
        </w:rPr>
        <w:t xml:space="preserve"> и прошедшие итоговую аттестацию.</w:t>
      </w:r>
    </w:p>
    <w:p w:rsidR="002472A3" w:rsidRPr="000E1BCB" w:rsidRDefault="002472A3" w:rsidP="004A0556">
      <w:pPr>
        <w:pStyle w:val="ae"/>
        <w:tabs>
          <w:tab w:val="left" w:pos="720"/>
        </w:tabs>
        <w:ind w:firstLine="709"/>
        <w:rPr>
          <w:color w:val="auto"/>
          <w:sz w:val="28"/>
          <w:szCs w:val="28"/>
        </w:rPr>
      </w:pPr>
      <w:r w:rsidRPr="000E1BCB">
        <w:rPr>
          <w:color w:val="auto"/>
          <w:sz w:val="28"/>
          <w:szCs w:val="28"/>
        </w:rPr>
        <w:t xml:space="preserve">Выпускникам </w:t>
      </w:r>
      <w:r w:rsidR="0015595E" w:rsidRPr="000E1BCB">
        <w:rPr>
          <w:color w:val="auto"/>
          <w:sz w:val="28"/>
          <w:szCs w:val="28"/>
        </w:rPr>
        <w:t xml:space="preserve">ДЮСШ </w:t>
      </w:r>
      <w:r w:rsidRPr="000E1BCB">
        <w:rPr>
          <w:color w:val="auto"/>
          <w:sz w:val="28"/>
          <w:szCs w:val="28"/>
        </w:rPr>
        <w:t xml:space="preserve">выдаётся карта и зачётная книжка спортсмена с указанием уровня развития физических качеств, спортивных результатов и рекомендаций по дальнейшему физическому совершенствованию. </w:t>
      </w:r>
    </w:p>
    <w:p w:rsidR="002472A3" w:rsidRPr="004A0556" w:rsidRDefault="0015595E" w:rsidP="004A05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выпускникам  Д</w:t>
      </w:r>
      <w:r w:rsidR="002472A3" w:rsidRPr="004A0556">
        <w:rPr>
          <w:rFonts w:ascii="Times New Roman" w:hAnsi="Times New Roman" w:cs="Times New Roman"/>
          <w:sz w:val="28"/>
          <w:szCs w:val="28"/>
        </w:rPr>
        <w:t>ЮСШ выдаётся свидетельство об окончании спортивной школы с указанием  уровня спортивной  подготовленности.</w:t>
      </w:r>
    </w:p>
    <w:p w:rsidR="009224AF" w:rsidRDefault="009224AF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AF" w:rsidRDefault="009224AF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AF" w:rsidRDefault="009224AF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AF" w:rsidRDefault="009224AF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AF" w:rsidRDefault="009224AF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AF" w:rsidRDefault="009224AF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AF" w:rsidRDefault="009224AF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AF" w:rsidRDefault="009224AF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B4" w:rsidRDefault="00B821B4" w:rsidP="00CD1B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B36" w:rsidRDefault="00CD1B36" w:rsidP="00CD1B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556" w:rsidRDefault="004A055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56" w:rsidRDefault="004A055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56" w:rsidRDefault="004A055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56" w:rsidRDefault="004A055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2F1" w:rsidRDefault="00B432F1" w:rsidP="007061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95E" w:rsidRDefault="0015595E" w:rsidP="00F621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029" w:rsidRDefault="00164479" w:rsidP="00F621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ЧАСТЬ</w:t>
      </w:r>
    </w:p>
    <w:p w:rsidR="007E5029" w:rsidRDefault="007E502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029" w:rsidRPr="004A0556" w:rsidRDefault="007E5029" w:rsidP="00F6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Организационно-методической основой деятельно</w:t>
      </w:r>
      <w:r w:rsidR="0015595E">
        <w:rPr>
          <w:rFonts w:ascii="Times New Roman" w:hAnsi="Times New Roman" w:cs="Times New Roman"/>
          <w:sz w:val="28"/>
          <w:szCs w:val="28"/>
        </w:rPr>
        <w:t xml:space="preserve">сти педагогического коллектива </w:t>
      </w:r>
      <w:r w:rsidRPr="004A0556">
        <w:rPr>
          <w:rFonts w:ascii="Times New Roman" w:hAnsi="Times New Roman" w:cs="Times New Roman"/>
          <w:sz w:val="28"/>
          <w:szCs w:val="28"/>
        </w:rPr>
        <w:t>ДЮСШ является перспективное планирование тренировочного процесса.</w:t>
      </w:r>
    </w:p>
    <w:p w:rsidR="007E5029" w:rsidRPr="004A0556" w:rsidRDefault="007E5029" w:rsidP="007E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Необходимос</w:t>
      </w:r>
      <w:r w:rsidR="0015595E">
        <w:rPr>
          <w:rFonts w:ascii="Times New Roman" w:hAnsi="Times New Roman" w:cs="Times New Roman"/>
          <w:sz w:val="28"/>
          <w:szCs w:val="28"/>
        </w:rPr>
        <w:t xml:space="preserve">ть многолетнего планирования в </w:t>
      </w:r>
      <w:r w:rsidRPr="004A0556">
        <w:rPr>
          <w:rFonts w:ascii="Times New Roman" w:hAnsi="Times New Roman" w:cs="Times New Roman"/>
          <w:sz w:val="28"/>
          <w:szCs w:val="28"/>
        </w:rPr>
        <w:t>ДЮСШ определяется основным принципом педагогики - сознательного участия в процессе обучения и тренировки учащихся на основе перспективных задач достижения конкретного спортивного результата.</w:t>
      </w:r>
    </w:p>
    <w:p w:rsidR="00F62124" w:rsidRPr="004A0556" w:rsidRDefault="00F62124" w:rsidP="00F6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 xml:space="preserve">В учебном плане отражены основные задачи и направленность работы по этапам многолетней подготовки юных пловцов. </w:t>
      </w:r>
    </w:p>
    <w:p w:rsidR="00F62124" w:rsidRPr="004A0556" w:rsidRDefault="00F62124" w:rsidP="00F62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С увеличением общего годового объема часов увеличивается удельный вес (доля) нагрузок на техническую, тактическую, специальную физическую подготовку, восстановительные мероприятия.</w:t>
      </w:r>
    </w:p>
    <w:p w:rsidR="00F62124" w:rsidRDefault="00F62124" w:rsidP="00F62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 пловцов.</w:t>
      </w:r>
    </w:p>
    <w:p w:rsidR="00CD1B36" w:rsidRDefault="00CD1B36" w:rsidP="00F62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DB5" w:rsidRDefault="00027DB5" w:rsidP="00027DB5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B5">
        <w:rPr>
          <w:rFonts w:ascii="Times New Roman" w:hAnsi="Times New Roman" w:cs="Times New Roman"/>
          <w:b/>
          <w:sz w:val="28"/>
          <w:szCs w:val="28"/>
        </w:rPr>
        <w:t>Нормативы максимального объема тренировочной нагрузки</w:t>
      </w:r>
    </w:p>
    <w:p w:rsidR="00027DB5" w:rsidRDefault="00027DB5" w:rsidP="00027DB5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184"/>
        <w:gridCol w:w="1681"/>
        <w:gridCol w:w="1861"/>
        <w:gridCol w:w="1797"/>
        <w:gridCol w:w="1929"/>
      </w:tblGrid>
      <w:tr w:rsidR="0070613B" w:rsidTr="0070613B">
        <w:trPr>
          <w:trHeight w:val="301"/>
        </w:trPr>
        <w:tc>
          <w:tcPr>
            <w:tcW w:w="2184" w:type="dxa"/>
            <w:vMerge w:val="restart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7268" w:type="dxa"/>
            <w:gridSpan w:val="4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</w:tr>
      <w:tr w:rsidR="0070613B" w:rsidTr="0070613B">
        <w:trPr>
          <w:trHeight w:val="137"/>
        </w:trPr>
        <w:tc>
          <w:tcPr>
            <w:tcW w:w="2184" w:type="dxa"/>
            <w:vMerge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726" w:type="dxa"/>
            <w:gridSpan w:val="2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</w:tr>
      <w:tr w:rsidR="0070613B" w:rsidTr="0070613B">
        <w:trPr>
          <w:trHeight w:val="137"/>
        </w:trPr>
        <w:tc>
          <w:tcPr>
            <w:tcW w:w="2184" w:type="dxa"/>
            <w:vMerge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861" w:type="dxa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797" w:type="dxa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928" w:type="dxa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70613B" w:rsidTr="0070613B">
        <w:trPr>
          <w:trHeight w:val="916"/>
        </w:trPr>
        <w:tc>
          <w:tcPr>
            <w:tcW w:w="2184" w:type="dxa"/>
          </w:tcPr>
          <w:p w:rsidR="0070613B" w:rsidRPr="00027DB5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81" w:type="dxa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0613B" w:rsidTr="0070613B">
        <w:trPr>
          <w:trHeight w:val="916"/>
        </w:trPr>
        <w:tc>
          <w:tcPr>
            <w:tcW w:w="2184" w:type="dxa"/>
          </w:tcPr>
          <w:p w:rsidR="0070613B" w:rsidRPr="00027DB5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681" w:type="dxa"/>
          </w:tcPr>
          <w:p w:rsidR="0070613B" w:rsidRDefault="0070613B" w:rsidP="006B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861" w:type="dxa"/>
          </w:tcPr>
          <w:p w:rsidR="0070613B" w:rsidRDefault="0070613B" w:rsidP="006B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797" w:type="dxa"/>
          </w:tcPr>
          <w:p w:rsidR="0070613B" w:rsidRDefault="0070613B" w:rsidP="006B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928" w:type="dxa"/>
          </w:tcPr>
          <w:p w:rsidR="0070613B" w:rsidRDefault="0070613B" w:rsidP="0002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</w:tbl>
    <w:p w:rsidR="00027DB5" w:rsidRPr="00E55EE2" w:rsidRDefault="00027DB5" w:rsidP="00F62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B36" w:rsidRPr="004A0556" w:rsidRDefault="00CD1B36" w:rsidP="004A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На каждом этапе поставлены задачи с учетом возраста занимающихся и их возможностей, а также требований к подготовке одаренных детей для поступления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CD1B36" w:rsidRPr="004A0556" w:rsidRDefault="00CD1B36" w:rsidP="0070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Основной задачей годового плана является наивысшая готовность спортсменов  на данном этапе многолетней подготовки в соответствии с его физическими возможностями.</w:t>
      </w:r>
    </w:p>
    <w:p w:rsidR="00CD1B36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lastRenderedPageBreak/>
        <w:tab/>
        <w:t>Предмета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ми годового планирования </w:t>
      </w:r>
      <w:r w:rsidRPr="004A0556">
        <w:rPr>
          <w:rFonts w:ascii="Times New Roman" w:hAnsi="Times New Roman" w:cs="Times New Roman"/>
          <w:sz w:val="28"/>
          <w:szCs w:val="28"/>
        </w:rPr>
        <w:t>тренировочного процесса в спортивной школе является:</w:t>
      </w:r>
    </w:p>
    <w:p w:rsidR="00CD1B36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 </w:t>
      </w:r>
      <w:r w:rsidRPr="004A0556">
        <w:rPr>
          <w:rFonts w:ascii="Times New Roman" w:hAnsi="Times New Roman" w:cs="Times New Roman"/>
          <w:sz w:val="28"/>
          <w:szCs w:val="28"/>
        </w:rPr>
        <w:t>соотношение ОФП и СФП в зависимости от этапа подготовки</w:t>
      </w:r>
      <w:r w:rsidR="007433FD" w:rsidRPr="004A0556">
        <w:rPr>
          <w:rFonts w:ascii="Times New Roman" w:hAnsi="Times New Roman" w:cs="Times New Roman"/>
          <w:sz w:val="28"/>
          <w:szCs w:val="28"/>
        </w:rPr>
        <w:t>;</w:t>
      </w:r>
    </w:p>
    <w:p w:rsidR="00CD1B36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 </w:t>
      </w:r>
      <w:r w:rsidRPr="004A0556">
        <w:rPr>
          <w:rFonts w:ascii="Times New Roman" w:hAnsi="Times New Roman" w:cs="Times New Roman"/>
          <w:sz w:val="28"/>
          <w:szCs w:val="28"/>
        </w:rPr>
        <w:t>объёмы физической нагрузки</w:t>
      </w:r>
      <w:r w:rsidR="007433FD" w:rsidRPr="004A0556">
        <w:rPr>
          <w:rFonts w:ascii="Times New Roman" w:hAnsi="Times New Roman" w:cs="Times New Roman"/>
          <w:sz w:val="28"/>
          <w:szCs w:val="28"/>
        </w:rPr>
        <w:t>;</w:t>
      </w:r>
    </w:p>
    <w:p w:rsidR="00CD1B36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 </w:t>
      </w:r>
      <w:r w:rsidRPr="004A0556">
        <w:rPr>
          <w:rFonts w:ascii="Times New Roman" w:hAnsi="Times New Roman" w:cs="Times New Roman"/>
          <w:sz w:val="28"/>
          <w:szCs w:val="28"/>
        </w:rPr>
        <w:t>технико-тактическая подготовка</w:t>
      </w:r>
      <w:r w:rsidR="007433FD" w:rsidRPr="004A0556">
        <w:rPr>
          <w:rFonts w:ascii="Times New Roman" w:hAnsi="Times New Roman" w:cs="Times New Roman"/>
          <w:sz w:val="28"/>
          <w:szCs w:val="28"/>
        </w:rPr>
        <w:t>;</w:t>
      </w:r>
    </w:p>
    <w:p w:rsidR="00CD1B36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 </w:t>
      </w:r>
      <w:r w:rsidRPr="004A0556">
        <w:rPr>
          <w:rFonts w:ascii="Times New Roman" w:hAnsi="Times New Roman" w:cs="Times New Roman"/>
          <w:sz w:val="28"/>
          <w:szCs w:val="28"/>
        </w:rPr>
        <w:t>теоретическая подготовка</w:t>
      </w:r>
      <w:r w:rsidR="007433FD" w:rsidRPr="004A0556">
        <w:rPr>
          <w:rFonts w:ascii="Times New Roman" w:hAnsi="Times New Roman" w:cs="Times New Roman"/>
          <w:sz w:val="28"/>
          <w:szCs w:val="28"/>
        </w:rPr>
        <w:t>;</w:t>
      </w:r>
      <w:r w:rsidRPr="004A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36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 </w:t>
      </w:r>
      <w:r w:rsidRPr="004A0556">
        <w:rPr>
          <w:rFonts w:ascii="Times New Roman" w:hAnsi="Times New Roman" w:cs="Times New Roman"/>
          <w:sz w:val="28"/>
          <w:szCs w:val="28"/>
        </w:rPr>
        <w:t>восстановительные мероприятия</w:t>
      </w:r>
      <w:r w:rsidR="007433FD" w:rsidRPr="004A0556">
        <w:rPr>
          <w:rFonts w:ascii="Times New Roman" w:hAnsi="Times New Roman" w:cs="Times New Roman"/>
          <w:sz w:val="28"/>
          <w:szCs w:val="28"/>
        </w:rPr>
        <w:t>;</w:t>
      </w:r>
    </w:p>
    <w:p w:rsidR="00CD1B36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 </w:t>
      </w:r>
      <w:r w:rsidRPr="004A0556">
        <w:rPr>
          <w:rFonts w:ascii="Times New Roman" w:hAnsi="Times New Roman" w:cs="Times New Roman"/>
          <w:sz w:val="28"/>
          <w:szCs w:val="28"/>
        </w:rPr>
        <w:t>педагогический и врачебный  контроль</w:t>
      </w:r>
      <w:r w:rsidR="007433FD" w:rsidRPr="004A0556">
        <w:rPr>
          <w:rFonts w:ascii="Times New Roman" w:hAnsi="Times New Roman" w:cs="Times New Roman"/>
          <w:sz w:val="28"/>
          <w:szCs w:val="28"/>
        </w:rPr>
        <w:t>;</w:t>
      </w:r>
    </w:p>
    <w:p w:rsidR="00CD1B36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 </w:t>
      </w:r>
      <w:r w:rsidRPr="004A0556">
        <w:rPr>
          <w:rFonts w:ascii="Times New Roman" w:hAnsi="Times New Roman" w:cs="Times New Roman"/>
          <w:sz w:val="28"/>
          <w:szCs w:val="28"/>
        </w:rPr>
        <w:t>соревновательная деятельность</w:t>
      </w:r>
      <w:r w:rsidR="007433FD" w:rsidRPr="004A0556">
        <w:rPr>
          <w:rFonts w:ascii="Times New Roman" w:hAnsi="Times New Roman" w:cs="Times New Roman"/>
          <w:sz w:val="28"/>
          <w:szCs w:val="28"/>
        </w:rPr>
        <w:t>;</w:t>
      </w:r>
    </w:p>
    <w:p w:rsidR="00CD1B36" w:rsidRPr="004A0556" w:rsidRDefault="00CD1B36" w:rsidP="004A0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>-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 </w:t>
      </w:r>
      <w:r w:rsidRPr="004A0556">
        <w:rPr>
          <w:rFonts w:ascii="Times New Roman" w:hAnsi="Times New Roman" w:cs="Times New Roman"/>
          <w:sz w:val="28"/>
          <w:szCs w:val="28"/>
        </w:rPr>
        <w:t>инструкторская и судейская практика</w:t>
      </w:r>
      <w:r w:rsidR="007433FD" w:rsidRPr="004A0556">
        <w:rPr>
          <w:rFonts w:ascii="Times New Roman" w:hAnsi="Times New Roman" w:cs="Times New Roman"/>
          <w:sz w:val="28"/>
          <w:szCs w:val="28"/>
        </w:rPr>
        <w:t>;</w:t>
      </w:r>
    </w:p>
    <w:p w:rsidR="00CD1B36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-</w:t>
      </w:r>
      <w:r w:rsidR="007433FD" w:rsidRPr="004A0556">
        <w:rPr>
          <w:rFonts w:ascii="Times New Roman" w:hAnsi="Times New Roman" w:cs="Times New Roman"/>
          <w:sz w:val="28"/>
          <w:szCs w:val="28"/>
        </w:rPr>
        <w:t xml:space="preserve"> </w:t>
      </w:r>
      <w:r w:rsidRPr="004A0556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7433FD" w:rsidRPr="004A0556">
        <w:rPr>
          <w:rFonts w:ascii="Times New Roman" w:hAnsi="Times New Roman" w:cs="Times New Roman"/>
          <w:sz w:val="28"/>
          <w:szCs w:val="28"/>
        </w:rPr>
        <w:t>.</w:t>
      </w:r>
    </w:p>
    <w:p w:rsidR="00027DB5" w:rsidRPr="004A0556" w:rsidRDefault="00CD1B36" w:rsidP="004A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56">
        <w:rPr>
          <w:rFonts w:ascii="Times New Roman" w:hAnsi="Times New Roman" w:cs="Times New Roman"/>
          <w:sz w:val="28"/>
          <w:szCs w:val="28"/>
        </w:rPr>
        <w:tab/>
        <w:t>Задачи деятельности спортивной школы различаются в зависимости от этапа подготовки.</w:t>
      </w:r>
    </w:p>
    <w:p w:rsidR="00CD1B36" w:rsidRPr="0070613B" w:rsidRDefault="00CD1B36" w:rsidP="000E1B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3B">
        <w:rPr>
          <w:rFonts w:ascii="Times New Roman" w:hAnsi="Times New Roman" w:cs="Times New Roman"/>
          <w:b/>
          <w:sz w:val="28"/>
          <w:szCs w:val="28"/>
        </w:rPr>
        <w:t>Этап начальной подготовки (НП)</w:t>
      </w:r>
    </w:p>
    <w:p w:rsidR="00CD1B36" w:rsidRPr="004A0556" w:rsidRDefault="00CD1B36" w:rsidP="000E1BC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0556">
        <w:rPr>
          <w:rFonts w:ascii="Times New Roman" w:hAnsi="Times New Roman" w:cs="Times New Roman"/>
          <w:b/>
          <w:i/>
          <w:iCs/>
          <w:sz w:val="28"/>
          <w:szCs w:val="28"/>
        </w:rPr>
        <w:t>Примерный учебный план для групп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5"/>
        <w:gridCol w:w="1222"/>
        <w:gridCol w:w="2711"/>
      </w:tblGrid>
      <w:tr w:rsidR="00CD1B36" w:rsidRPr="000E1BCB" w:rsidTr="001C74F9">
        <w:tc>
          <w:tcPr>
            <w:tcW w:w="5175" w:type="dxa"/>
            <w:vMerge w:val="restart"/>
          </w:tcPr>
          <w:p w:rsidR="00CD1B36" w:rsidRPr="000E1BCB" w:rsidRDefault="00CD1B36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Разделы подготовки</w:t>
            </w:r>
          </w:p>
        </w:tc>
        <w:tc>
          <w:tcPr>
            <w:tcW w:w="3933" w:type="dxa"/>
            <w:gridSpan w:val="2"/>
          </w:tcPr>
          <w:p w:rsidR="00CD1B36" w:rsidRPr="000E1BCB" w:rsidRDefault="00CD1B36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Годы обучения</w:t>
            </w:r>
          </w:p>
        </w:tc>
      </w:tr>
      <w:tr w:rsidR="007433FD" w:rsidRPr="000E1BCB" w:rsidTr="001C74F9">
        <w:tc>
          <w:tcPr>
            <w:tcW w:w="5175" w:type="dxa"/>
            <w:vMerge/>
          </w:tcPr>
          <w:p w:rsidR="007433FD" w:rsidRPr="000E1BCB" w:rsidRDefault="007433FD" w:rsidP="000E1BCB">
            <w:pPr>
              <w:pStyle w:val="af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22" w:type="dxa"/>
          </w:tcPr>
          <w:p w:rsidR="007433FD" w:rsidRPr="000E1BCB" w:rsidRDefault="007433FD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1 год</w:t>
            </w:r>
          </w:p>
        </w:tc>
        <w:tc>
          <w:tcPr>
            <w:tcW w:w="2711" w:type="dxa"/>
          </w:tcPr>
          <w:p w:rsidR="007433FD" w:rsidRPr="000E1BCB" w:rsidRDefault="007433FD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Свыше года</w:t>
            </w:r>
          </w:p>
        </w:tc>
      </w:tr>
      <w:tr w:rsidR="007433FD" w:rsidRPr="000E1BCB" w:rsidTr="001C74F9">
        <w:tc>
          <w:tcPr>
            <w:tcW w:w="5175" w:type="dxa"/>
          </w:tcPr>
          <w:p w:rsidR="007433FD" w:rsidRPr="000E1BCB" w:rsidRDefault="007433FD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Минимальный возраст обучающихся</w:t>
            </w:r>
          </w:p>
        </w:tc>
        <w:tc>
          <w:tcPr>
            <w:tcW w:w="1222" w:type="dxa"/>
          </w:tcPr>
          <w:p w:rsidR="007433FD" w:rsidRPr="000E1BCB" w:rsidRDefault="007433FD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711" w:type="dxa"/>
          </w:tcPr>
          <w:p w:rsidR="007433FD" w:rsidRPr="000E1BCB" w:rsidRDefault="007433FD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8 - 9</w:t>
            </w:r>
          </w:p>
        </w:tc>
      </w:tr>
      <w:tr w:rsidR="007433FD" w:rsidRPr="000E1BCB" w:rsidTr="001C74F9">
        <w:tc>
          <w:tcPr>
            <w:tcW w:w="5175" w:type="dxa"/>
          </w:tcPr>
          <w:p w:rsidR="007433FD" w:rsidRPr="000E1BCB" w:rsidRDefault="007433FD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Количество часов в неделю</w:t>
            </w:r>
          </w:p>
        </w:tc>
        <w:tc>
          <w:tcPr>
            <w:tcW w:w="1222" w:type="dxa"/>
          </w:tcPr>
          <w:p w:rsidR="007433FD" w:rsidRPr="000E1BCB" w:rsidRDefault="007E6C69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11" w:type="dxa"/>
          </w:tcPr>
          <w:p w:rsidR="007433FD" w:rsidRPr="000E1BCB" w:rsidRDefault="007E6C69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Общая физическая подготовка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150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180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Специальная физическая подготовка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50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80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Техническая, тактическая подготовка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45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64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Теоретическая подготовка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Участие в соревнованиях, тренерская и судейская практика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0E1BCB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252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E1BCB">
              <w:rPr>
                <w:rFonts w:ascii="Times New Roman" w:hAnsi="Times New Roman" w:cs="Times New Roman"/>
                <w:sz w:val="28"/>
                <w:szCs w:val="20"/>
              </w:rPr>
              <w:t>336</w:t>
            </w:r>
          </w:p>
        </w:tc>
      </w:tr>
    </w:tbl>
    <w:p w:rsidR="007433FD" w:rsidRDefault="007433FD" w:rsidP="00CD1B36">
      <w:pPr>
        <w:pStyle w:val="ae"/>
        <w:ind w:firstLine="708"/>
        <w:rPr>
          <w:color w:val="auto"/>
          <w:sz w:val="28"/>
          <w:szCs w:val="28"/>
        </w:rPr>
      </w:pPr>
    </w:p>
    <w:p w:rsidR="00CD1B36" w:rsidRDefault="00CD1B36" w:rsidP="00CD1B36">
      <w:pPr>
        <w:pStyle w:val="ae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этапе начальной подготовки 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</w:t>
      </w:r>
      <w:r w:rsidR="007433FD">
        <w:rPr>
          <w:color w:val="auto"/>
          <w:sz w:val="28"/>
          <w:szCs w:val="28"/>
        </w:rPr>
        <w:t xml:space="preserve">ативов для зачисления на </w:t>
      </w:r>
      <w:r>
        <w:rPr>
          <w:color w:val="auto"/>
          <w:sz w:val="28"/>
          <w:szCs w:val="28"/>
        </w:rPr>
        <w:t>тренировочный  этап подготовки.</w:t>
      </w:r>
    </w:p>
    <w:p w:rsidR="007433FD" w:rsidRDefault="00CD1B36" w:rsidP="00CD1B36">
      <w:pPr>
        <w:pStyle w:val="ae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CD1B36" w:rsidRPr="0070613B" w:rsidRDefault="00CD1B36" w:rsidP="00CD1B36">
      <w:pPr>
        <w:pStyle w:val="ae"/>
        <w:ind w:firstLine="360"/>
        <w:rPr>
          <w:b/>
          <w:color w:val="auto"/>
          <w:sz w:val="28"/>
          <w:szCs w:val="28"/>
        </w:rPr>
      </w:pPr>
      <w:r w:rsidRPr="0070613B">
        <w:rPr>
          <w:b/>
          <w:color w:val="auto"/>
          <w:sz w:val="28"/>
          <w:szCs w:val="28"/>
        </w:rPr>
        <w:t>Основные задачи подготовки: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433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улучшение состояния здоровья и закаливание;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433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устранение недостатков физического развития;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433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привлечение максимально возможного числа детей и подростков к занятиям плаванием;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433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овладение жизненно необходимых навыков плавания;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433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обучение основам техники всех способов плавания и широкому кругу двигательных навыков;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7433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воспитание морально-этических и волевых качеств, становление спортивного характера;</w:t>
      </w:r>
    </w:p>
    <w:p w:rsidR="00CD1B36" w:rsidRDefault="00CD1B36" w:rsidP="00E56BEC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433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поиск талантливых в спортивном отношении детей на основе морфологических критериев и двигательной одаренности.</w:t>
      </w:r>
    </w:p>
    <w:p w:rsidR="00E56BEC" w:rsidRPr="00E56BEC" w:rsidRDefault="00E56BEC" w:rsidP="00E56BEC">
      <w:pPr>
        <w:pStyle w:val="ae"/>
        <w:ind w:firstLine="0"/>
        <w:rPr>
          <w:color w:val="auto"/>
          <w:sz w:val="28"/>
          <w:szCs w:val="28"/>
        </w:rPr>
      </w:pPr>
    </w:p>
    <w:p w:rsidR="00CD1B36" w:rsidRPr="004A0556" w:rsidRDefault="00E56BEC" w:rsidP="004D62C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556">
        <w:rPr>
          <w:rFonts w:ascii="Times New Roman" w:hAnsi="Times New Roman" w:cs="Times New Roman"/>
          <w:b/>
          <w:bCs/>
          <w:sz w:val="28"/>
          <w:szCs w:val="28"/>
        </w:rPr>
        <w:t>Тренировочный этап  (</w:t>
      </w:r>
      <w:r w:rsidR="00CD1B36" w:rsidRPr="004A0556">
        <w:rPr>
          <w:rFonts w:ascii="Times New Roman" w:hAnsi="Times New Roman" w:cs="Times New Roman"/>
          <w:b/>
          <w:bCs/>
          <w:sz w:val="28"/>
          <w:szCs w:val="28"/>
        </w:rPr>
        <w:t>Т)</w:t>
      </w:r>
    </w:p>
    <w:p w:rsidR="00CD1B36" w:rsidRPr="004A0556" w:rsidRDefault="00CD1B36" w:rsidP="0070613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0556">
        <w:rPr>
          <w:rFonts w:ascii="Times New Roman" w:hAnsi="Times New Roman" w:cs="Times New Roman"/>
          <w:b/>
          <w:i/>
          <w:iCs/>
          <w:sz w:val="28"/>
          <w:szCs w:val="28"/>
        </w:rPr>
        <w:t>Пр</w:t>
      </w:r>
      <w:r w:rsidR="00E56BEC" w:rsidRPr="004A05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имерный учебный план для </w:t>
      </w:r>
      <w:r w:rsidRPr="004A0556">
        <w:rPr>
          <w:rFonts w:ascii="Times New Roman" w:hAnsi="Times New Roman" w:cs="Times New Roman"/>
          <w:b/>
          <w:i/>
          <w:iCs/>
          <w:sz w:val="28"/>
          <w:szCs w:val="28"/>
        </w:rPr>
        <w:t>тренировочных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5"/>
        <w:gridCol w:w="1222"/>
        <w:gridCol w:w="2711"/>
      </w:tblGrid>
      <w:tr w:rsidR="0062590D" w:rsidRPr="000E1BCB" w:rsidTr="001C74F9">
        <w:tc>
          <w:tcPr>
            <w:tcW w:w="5175" w:type="dxa"/>
            <w:vMerge w:val="restart"/>
          </w:tcPr>
          <w:p w:rsidR="0062590D" w:rsidRPr="000E1BCB" w:rsidRDefault="0062590D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933" w:type="dxa"/>
            <w:gridSpan w:val="2"/>
          </w:tcPr>
          <w:p w:rsidR="0062590D" w:rsidRPr="000E1BCB" w:rsidRDefault="0062590D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</w:tr>
      <w:tr w:rsidR="0062590D" w:rsidRPr="000E1BCB" w:rsidTr="001C74F9">
        <w:tc>
          <w:tcPr>
            <w:tcW w:w="5175" w:type="dxa"/>
            <w:vMerge/>
          </w:tcPr>
          <w:p w:rsidR="0062590D" w:rsidRPr="000E1BCB" w:rsidRDefault="0062590D" w:rsidP="000E1BCB">
            <w:pPr>
              <w:pStyle w:val="af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22" w:type="dxa"/>
          </w:tcPr>
          <w:p w:rsidR="0062590D" w:rsidRPr="000E1BCB" w:rsidRDefault="0062590D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2711" w:type="dxa"/>
          </w:tcPr>
          <w:p w:rsidR="0062590D" w:rsidRPr="000E1BCB" w:rsidRDefault="0062590D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62590D" w:rsidRPr="000E1BCB" w:rsidTr="001C74F9">
        <w:tc>
          <w:tcPr>
            <w:tcW w:w="5175" w:type="dxa"/>
          </w:tcPr>
          <w:p w:rsidR="0062590D" w:rsidRPr="000E1BCB" w:rsidRDefault="0062590D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Минимальный возраст обучающихся</w:t>
            </w:r>
          </w:p>
        </w:tc>
        <w:tc>
          <w:tcPr>
            <w:tcW w:w="1222" w:type="dxa"/>
          </w:tcPr>
          <w:p w:rsidR="0062590D" w:rsidRPr="000E1BCB" w:rsidRDefault="0062590D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62590D" w:rsidRPr="000E1BCB" w:rsidRDefault="0062590D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590D" w:rsidRPr="000E1BCB" w:rsidTr="001C74F9">
        <w:tc>
          <w:tcPr>
            <w:tcW w:w="5175" w:type="dxa"/>
          </w:tcPr>
          <w:p w:rsidR="0062590D" w:rsidRPr="000E1BCB" w:rsidRDefault="0062590D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22" w:type="dxa"/>
          </w:tcPr>
          <w:p w:rsidR="0062590D" w:rsidRPr="000E1BCB" w:rsidRDefault="0062590D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62590D" w:rsidRPr="000E1BCB" w:rsidRDefault="0062590D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Техническая, тактическая подготовка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тренерская и судейская практика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1BCB" w:rsidRPr="000E1BCB" w:rsidTr="001C74F9">
        <w:tc>
          <w:tcPr>
            <w:tcW w:w="5175" w:type="dxa"/>
          </w:tcPr>
          <w:p w:rsidR="000E1BCB" w:rsidRPr="000E1BCB" w:rsidRDefault="000E1BCB" w:rsidP="000E1BC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2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711" w:type="dxa"/>
          </w:tcPr>
          <w:p w:rsidR="000E1BCB" w:rsidRPr="000E1BCB" w:rsidRDefault="000E1BCB" w:rsidP="000E1BC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CB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</w:tbl>
    <w:p w:rsidR="004D62C2" w:rsidRDefault="004D62C2" w:rsidP="004D62C2">
      <w:pPr>
        <w:pStyle w:val="ae"/>
        <w:ind w:firstLine="0"/>
        <w:rPr>
          <w:rFonts w:asciiTheme="minorHAnsi" w:eastAsiaTheme="minorHAnsi" w:hAnsiTheme="minorHAnsi" w:cstheme="minorBidi"/>
          <w:b/>
          <w:i/>
          <w:iCs/>
          <w:color w:val="auto"/>
          <w:sz w:val="28"/>
          <w:szCs w:val="28"/>
          <w:lang w:eastAsia="en-US"/>
        </w:rPr>
      </w:pPr>
    </w:p>
    <w:p w:rsidR="00CD1B36" w:rsidRPr="0070613B" w:rsidRDefault="00CD1B36" w:rsidP="004D62C2">
      <w:pPr>
        <w:pStyle w:val="ae"/>
        <w:ind w:firstLine="0"/>
        <w:rPr>
          <w:b/>
          <w:color w:val="auto"/>
          <w:sz w:val="28"/>
          <w:szCs w:val="28"/>
        </w:rPr>
      </w:pPr>
      <w:r>
        <w:rPr>
          <w:color w:val="auto"/>
        </w:rPr>
        <w:tab/>
      </w:r>
      <w:r w:rsidRPr="0070613B">
        <w:rPr>
          <w:b/>
          <w:color w:val="auto"/>
          <w:sz w:val="28"/>
          <w:szCs w:val="28"/>
        </w:rPr>
        <w:t>Основные задачи подготовки: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</w:rPr>
        <w:t>-</w:t>
      </w:r>
      <w:r w:rsidR="00CE51FD">
        <w:rPr>
          <w:color w:val="auto"/>
        </w:rPr>
        <w:t xml:space="preserve"> </w:t>
      </w:r>
      <w:r w:rsidRPr="00354042">
        <w:rPr>
          <w:color w:val="auto"/>
          <w:sz w:val="28"/>
          <w:szCs w:val="28"/>
        </w:rPr>
        <w:t>укрепление здоровья и закаливание;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51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устранение недостатков в уровне физической подготовленности;                                                                                                                                                                                         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51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освоение и совершенствование техники всех способов плавания;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51FD">
        <w:rPr>
          <w:color w:val="auto"/>
          <w:sz w:val="28"/>
          <w:szCs w:val="28"/>
        </w:rPr>
        <w:t xml:space="preserve"> планомерное повышение</w:t>
      </w:r>
      <w:r>
        <w:rPr>
          <w:color w:val="auto"/>
          <w:sz w:val="28"/>
          <w:szCs w:val="28"/>
        </w:rPr>
        <w:t xml:space="preserve"> уровня общей и специальной физической подготовленности;</w:t>
      </w:r>
    </w:p>
    <w:p w:rsidR="00CD1B36" w:rsidRDefault="00CD1B36" w:rsidP="00CD1B3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51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:rsidR="00CD1B36" w:rsidRDefault="00CD1B36" w:rsidP="004A0556">
      <w:pPr>
        <w:pStyle w:val="ae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51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="00CE51FD">
        <w:rPr>
          <w:color w:val="auto"/>
          <w:sz w:val="28"/>
          <w:szCs w:val="28"/>
        </w:rPr>
        <w:t>оспитание физических, морально-</w:t>
      </w:r>
      <w:r>
        <w:rPr>
          <w:color w:val="auto"/>
          <w:sz w:val="28"/>
          <w:szCs w:val="28"/>
        </w:rPr>
        <w:t>этических и волевых качеств, профилактика вредных привычек и правонарушений.</w:t>
      </w:r>
    </w:p>
    <w:p w:rsidR="000E1BCB" w:rsidRDefault="000E1BCB" w:rsidP="004D62C2">
      <w:pPr>
        <w:spacing w:after="0"/>
        <w:ind w:firstLine="708"/>
        <w:jc w:val="center"/>
        <w:rPr>
          <w:b/>
          <w:bCs/>
          <w:sz w:val="28"/>
          <w:szCs w:val="28"/>
        </w:rPr>
      </w:pPr>
    </w:p>
    <w:p w:rsidR="0093563C" w:rsidRDefault="0093563C" w:rsidP="00935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Врачебно-педагогический контроль</w:t>
      </w:r>
    </w:p>
    <w:p w:rsidR="004D62C2" w:rsidRPr="0093563C" w:rsidRDefault="004D62C2" w:rsidP="00935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3C" w:rsidRPr="0093563C" w:rsidRDefault="0093563C" w:rsidP="0093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C">
        <w:rPr>
          <w:rFonts w:ascii="Times New Roman" w:hAnsi="Times New Roman" w:cs="Times New Roman"/>
          <w:b/>
          <w:sz w:val="28"/>
          <w:szCs w:val="28"/>
        </w:rPr>
        <w:tab/>
      </w:r>
      <w:r w:rsidRPr="0093563C">
        <w:rPr>
          <w:rFonts w:ascii="Times New Roman" w:hAnsi="Times New Roman" w:cs="Times New Roman"/>
          <w:sz w:val="28"/>
          <w:szCs w:val="28"/>
        </w:rPr>
        <w:t>Основным условием эффективного р</w:t>
      </w:r>
      <w:r w:rsidR="00B821B4">
        <w:rPr>
          <w:rFonts w:ascii="Times New Roman" w:hAnsi="Times New Roman" w:cs="Times New Roman"/>
          <w:sz w:val="28"/>
          <w:szCs w:val="28"/>
        </w:rPr>
        <w:t xml:space="preserve">уководства тренировочным </w:t>
      </w:r>
      <w:r w:rsidRPr="0093563C">
        <w:rPr>
          <w:rFonts w:ascii="Times New Roman" w:hAnsi="Times New Roman" w:cs="Times New Roman"/>
          <w:sz w:val="28"/>
          <w:szCs w:val="28"/>
        </w:rPr>
        <w:t>процессом является постоянный анализ всех его компонентов на основе регулярного контроля.</w:t>
      </w:r>
    </w:p>
    <w:p w:rsidR="0093563C" w:rsidRPr="0093563C" w:rsidRDefault="0093563C" w:rsidP="0093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C">
        <w:rPr>
          <w:rFonts w:ascii="Times New Roman" w:hAnsi="Times New Roman" w:cs="Times New Roman"/>
          <w:sz w:val="28"/>
          <w:szCs w:val="28"/>
        </w:rPr>
        <w:tab/>
        <w:t>В задачи педагогического контроля входит оценка эффективности  применяемых средств тренировки, выявления динамики роста физической, технической, теоретической, функциональной, спортивн</w:t>
      </w:r>
      <w:r w:rsidR="00B821B4">
        <w:rPr>
          <w:rFonts w:ascii="Times New Roman" w:hAnsi="Times New Roman" w:cs="Times New Roman"/>
          <w:sz w:val="28"/>
          <w:szCs w:val="28"/>
        </w:rPr>
        <w:t>ой подготовки учащихся</w:t>
      </w:r>
      <w:r w:rsidRPr="0093563C">
        <w:rPr>
          <w:rFonts w:ascii="Times New Roman" w:hAnsi="Times New Roman" w:cs="Times New Roman"/>
          <w:sz w:val="28"/>
          <w:szCs w:val="28"/>
        </w:rPr>
        <w:t xml:space="preserve">, оценки полученных данных с позиции </w:t>
      </w:r>
      <w:r w:rsidR="00B821B4">
        <w:rPr>
          <w:rFonts w:ascii="Times New Roman" w:hAnsi="Times New Roman" w:cs="Times New Roman"/>
          <w:sz w:val="28"/>
          <w:szCs w:val="28"/>
        </w:rPr>
        <w:t xml:space="preserve">современных требований к </w:t>
      </w:r>
      <w:r w:rsidRPr="0093563C">
        <w:rPr>
          <w:rFonts w:ascii="Times New Roman" w:hAnsi="Times New Roman" w:cs="Times New Roman"/>
          <w:sz w:val="28"/>
          <w:szCs w:val="28"/>
        </w:rPr>
        <w:t>тренировочным и спортивным показателям учащихся, оперативном устранении недостатков.</w:t>
      </w:r>
    </w:p>
    <w:p w:rsidR="0093563C" w:rsidRPr="0093563C" w:rsidRDefault="0093563C" w:rsidP="0093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Методической основой педагогического контроля является «Организационно-методические аспекты контроля за педагогической деятельностью спортивных школ». </w:t>
      </w:r>
    </w:p>
    <w:p w:rsidR="0093563C" w:rsidRPr="0093563C" w:rsidRDefault="00B821B4" w:rsidP="00234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3563C" w:rsidRPr="0093563C">
        <w:rPr>
          <w:rFonts w:ascii="Times New Roman" w:hAnsi="Times New Roman" w:cs="Times New Roman"/>
          <w:sz w:val="28"/>
          <w:szCs w:val="28"/>
        </w:rPr>
        <w:t xml:space="preserve"> организации медицинского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3C" w:rsidRPr="0093563C">
        <w:rPr>
          <w:rFonts w:ascii="Times New Roman" w:hAnsi="Times New Roman" w:cs="Times New Roman"/>
          <w:sz w:val="28"/>
          <w:szCs w:val="28"/>
        </w:rPr>
        <w:t xml:space="preserve">- приказ № 201 от 16.07.2002г. Главного управления здравоохранения администрации Омской области- направленный на исполнение приказа МЗ РФ № 337 от 20.08.2001 г. </w:t>
      </w:r>
    </w:p>
    <w:p w:rsidR="0093563C" w:rsidRPr="0093563C" w:rsidRDefault="0093563C" w:rsidP="0093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C">
        <w:rPr>
          <w:rFonts w:ascii="Times New Roman" w:hAnsi="Times New Roman" w:cs="Times New Roman"/>
          <w:sz w:val="28"/>
          <w:szCs w:val="28"/>
        </w:rPr>
        <w:t>«О мерах по дальнейшему развитию и совершенствованию спортивной медицины и лечебной физкультуры».</w:t>
      </w:r>
    </w:p>
    <w:p w:rsidR="0093563C" w:rsidRPr="0093563C" w:rsidRDefault="0093563C" w:rsidP="0093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C">
        <w:rPr>
          <w:rFonts w:ascii="Times New Roman" w:hAnsi="Times New Roman" w:cs="Times New Roman"/>
          <w:sz w:val="28"/>
          <w:szCs w:val="28"/>
        </w:rPr>
        <w:tab/>
        <w:t>Результаты оценки подготовленности учащихся по ОФП и СФП, специальной спортивной подготовки, на основе парамет</w:t>
      </w:r>
      <w:r w:rsidR="00B821B4">
        <w:rPr>
          <w:rFonts w:ascii="Times New Roman" w:hAnsi="Times New Roman" w:cs="Times New Roman"/>
          <w:sz w:val="28"/>
          <w:szCs w:val="28"/>
        </w:rPr>
        <w:t xml:space="preserve">ров, утверждённых структурой </w:t>
      </w:r>
      <w:r w:rsidRPr="0093563C">
        <w:rPr>
          <w:rFonts w:ascii="Times New Roman" w:hAnsi="Times New Roman" w:cs="Times New Roman"/>
          <w:sz w:val="28"/>
          <w:szCs w:val="28"/>
        </w:rPr>
        <w:t>тренировочного процесса  по графику  отделения, проводятся в виде соревнований.</w:t>
      </w:r>
    </w:p>
    <w:p w:rsidR="0093563C" w:rsidRPr="0093563C" w:rsidRDefault="0093563C" w:rsidP="0093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C">
        <w:rPr>
          <w:rFonts w:ascii="Times New Roman" w:hAnsi="Times New Roman" w:cs="Times New Roman"/>
          <w:sz w:val="28"/>
          <w:szCs w:val="28"/>
        </w:rPr>
        <w:tab/>
        <w:t>Медицинские осмотры учащихся групп начальной подготовки, дис</w:t>
      </w:r>
      <w:r w:rsidR="00B821B4">
        <w:rPr>
          <w:rFonts w:ascii="Times New Roman" w:hAnsi="Times New Roman" w:cs="Times New Roman"/>
          <w:sz w:val="28"/>
          <w:szCs w:val="28"/>
        </w:rPr>
        <w:t xml:space="preserve">пансеризация спортсменов </w:t>
      </w:r>
      <w:r w:rsidRPr="0093563C">
        <w:rPr>
          <w:rFonts w:ascii="Times New Roman" w:hAnsi="Times New Roman" w:cs="Times New Roman"/>
          <w:sz w:val="28"/>
          <w:szCs w:val="28"/>
        </w:rPr>
        <w:t>тренировочных групп, групп</w:t>
      </w:r>
      <w:r w:rsidR="00B821B4">
        <w:rPr>
          <w:rFonts w:ascii="Times New Roman" w:hAnsi="Times New Roman" w:cs="Times New Roman"/>
          <w:sz w:val="28"/>
          <w:szCs w:val="28"/>
        </w:rPr>
        <w:t xml:space="preserve">  совершенствования спортивного мастерства </w:t>
      </w:r>
      <w:r w:rsidRPr="0093563C">
        <w:rPr>
          <w:rFonts w:ascii="Times New Roman" w:hAnsi="Times New Roman" w:cs="Times New Roman"/>
          <w:sz w:val="28"/>
          <w:szCs w:val="28"/>
        </w:rPr>
        <w:t xml:space="preserve">организуемая по графику ОВФД проводятся два раза в год. </w:t>
      </w:r>
    </w:p>
    <w:p w:rsidR="0093563C" w:rsidRPr="0093563C" w:rsidRDefault="0093563C" w:rsidP="0093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C">
        <w:rPr>
          <w:rFonts w:ascii="Times New Roman" w:hAnsi="Times New Roman" w:cs="Times New Roman"/>
          <w:sz w:val="28"/>
          <w:szCs w:val="28"/>
        </w:rPr>
        <w:t>Результаты тестирования по ОФП и СФП, антропометрических данных, функциональной подготовки фиксируется в индивидуальной карте спортсмена.</w:t>
      </w:r>
    </w:p>
    <w:p w:rsidR="0093563C" w:rsidRPr="0093563C" w:rsidRDefault="0093563C" w:rsidP="0093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C">
        <w:rPr>
          <w:rFonts w:ascii="Times New Roman" w:hAnsi="Times New Roman" w:cs="Times New Roman"/>
          <w:sz w:val="28"/>
          <w:szCs w:val="28"/>
        </w:rPr>
        <w:tab/>
        <w:t>Данные педагогического и медицинского контроля анализируются администрацией спортивной школы и доводятся до сведения педагогического коллектива через тренерские советы.</w:t>
      </w:r>
    </w:p>
    <w:p w:rsidR="00164479" w:rsidRDefault="0093563C" w:rsidP="00B8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C">
        <w:rPr>
          <w:rFonts w:ascii="Times New Roman" w:hAnsi="Times New Roman" w:cs="Times New Roman"/>
          <w:sz w:val="28"/>
          <w:szCs w:val="28"/>
        </w:rPr>
        <w:tab/>
        <w:t>Ежегодно по данным тестирования определяется динамика физического и функционального развития спортсменов, служащая  осн</w:t>
      </w:r>
      <w:r w:rsidR="00B821B4">
        <w:rPr>
          <w:rFonts w:ascii="Times New Roman" w:hAnsi="Times New Roman" w:cs="Times New Roman"/>
          <w:sz w:val="28"/>
          <w:szCs w:val="28"/>
        </w:rPr>
        <w:t xml:space="preserve">ованием для планирования </w:t>
      </w:r>
      <w:r w:rsidRPr="0093563C">
        <w:rPr>
          <w:rFonts w:ascii="Times New Roman" w:hAnsi="Times New Roman" w:cs="Times New Roman"/>
          <w:sz w:val="28"/>
          <w:szCs w:val="28"/>
        </w:rPr>
        <w:t>тренировочного процесса на следующий учебный год.</w:t>
      </w:r>
    </w:p>
    <w:p w:rsidR="00B821B4" w:rsidRDefault="00B821B4" w:rsidP="00B8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47" w:rsidRDefault="008F3347" w:rsidP="008F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47">
        <w:rPr>
          <w:rFonts w:ascii="Times New Roman" w:hAnsi="Times New Roman" w:cs="Times New Roman"/>
          <w:b/>
          <w:sz w:val="28"/>
          <w:szCs w:val="28"/>
        </w:rPr>
        <w:t>Восстановительные средства и мероприятия</w:t>
      </w:r>
    </w:p>
    <w:p w:rsidR="004D62C2" w:rsidRPr="008F3347" w:rsidRDefault="004D62C2" w:rsidP="008F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b/>
          <w:sz w:val="28"/>
          <w:szCs w:val="28"/>
        </w:rPr>
        <w:tab/>
      </w:r>
      <w:r w:rsidRPr="008F3347">
        <w:rPr>
          <w:rFonts w:ascii="Times New Roman" w:hAnsi="Times New Roman" w:cs="Times New Roman"/>
          <w:sz w:val="28"/>
          <w:szCs w:val="28"/>
        </w:rPr>
        <w:t>Организм человека обладает естественной способностью восстановления во время работы и главное после неё.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ab/>
        <w:t>Эта способность выше у человека ведущего активный образ жизнедеятельности, правильный режим дня, употребляющего сбалансированное питание.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ab/>
        <w:t>Главным условием восстановления организма человека после физической нагрузки является отдых в его различных видах, а так же педагогические, психологические, гигиенические, медико-биологические средства, способствующие естественным процессам восстановления и повышения его эффективности. Проводятся по назначению и под руководством врача.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ab/>
        <w:t>Содержание средств и мероприятий по восстановлению работоспособности учащихся спортивной школы полностью зависят от возраста, спортивного стажа, объёмов тренировочной нагрузки.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lastRenderedPageBreak/>
        <w:tab/>
        <w:t>В груп</w:t>
      </w:r>
      <w:r w:rsidR="002B4294">
        <w:rPr>
          <w:rFonts w:ascii="Times New Roman" w:hAnsi="Times New Roman" w:cs="Times New Roman"/>
          <w:sz w:val="28"/>
          <w:szCs w:val="28"/>
        </w:rPr>
        <w:t xml:space="preserve">пах начальной подготовки и </w:t>
      </w:r>
      <w:r w:rsidRPr="008F3347">
        <w:rPr>
          <w:rFonts w:ascii="Times New Roman" w:hAnsi="Times New Roman" w:cs="Times New Roman"/>
          <w:sz w:val="28"/>
          <w:szCs w:val="28"/>
        </w:rPr>
        <w:t>тренировочного этапа до 2-х лет</w:t>
      </w:r>
      <w:r w:rsidR="002B4294">
        <w:rPr>
          <w:rFonts w:ascii="Times New Roman" w:hAnsi="Times New Roman" w:cs="Times New Roman"/>
          <w:sz w:val="28"/>
          <w:szCs w:val="28"/>
        </w:rPr>
        <w:t xml:space="preserve"> </w:t>
      </w:r>
      <w:r w:rsidRPr="008F3347">
        <w:rPr>
          <w:rFonts w:ascii="Times New Roman" w:hAnsi="Times New Roman" w:cs="Times New Roman"/>
          <w:sz w:val="28"/>
          <w:szCs w:val="28"/>
        </w:rPr>
        <w:t>-</w:t>
      </w:r>
      <w:r w:rsidR="002B4294">
        <w:rPr>
          <w:rFonts w:ascii="Times New Roman" w:hAnsi="Times New Roman" w:cs="Times New Roman"/>
          <w:sz w:val="28"/>
          <w:szCs w:val="28"/>
        </w:rPr>
        <w:t xml:space="preserve"> </w:t>
      </w:r>
      <w:r w:rsidRPr="008F3347">
        <w:rPr>
          <w:rFonts w:ascii="Times New Roman" w:hAnsi="Times New Roman" w:cs="Times New Roman"/>
          <w:sz w:val="28"/>
          <w:szCs w:val="28"/>
        </w:rPr>
        <w:t>восстановление работоспособности происходит, главным образом, естественным путём: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-</w:t>
      </w:r>
      <w:r w:rsidR="002B4294">
        <w:rPr>
          <w:rFonts w:ascii="Times New Roman" w:hAnsi="Times New Roman" w:cs="Times New Roman"/>
          <w:sz w:val="28"/>
          <w:szCs w:val="28"/>
        </w:rPr>
        <w:t xml:space="preserve"> </w:t>
      </w:r>
      <w:r w:rsidRPr="008F3347">
        <w:rPr>
          <w:rFonts w:ascii="Times New Roman" w:hAnsi="Times New Roman" w:cs="Times New Roman"/>
          <w:sz w:val="28"/>
          <w:szCs w:val="28"/>
        </w:rPr>
        <w:t>чередование тренировочных дней и дней отдыха</w:t>
      </w:r>
      <w:r w:rsidR="00E51A09">
        <w:rPr>
          <w:rFonts w:ascii="Times New Roman" w:hAnsi="Times New Roman" w:cs="Times New Roman"/>
          <w:sz w:val="28"/>
          <w:szCs w:val="28"/>
        </w:rPr>
        <w:t>;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-</w:t>
      </w:r>
      <w:r w:rsidR="002B4294">
        <w:rPr>
          <w:rFonts w:ascii="Times New Roman" w:hAnsi="Times New Roman" w:cs="Times New Roman"/>
          <w:sz w:val="28"/>
          <w:szCs w:val="28"/>
        </w:rPr>
        <w:t xml:space="preserve"> </w:t>
      </w:r>
      <w:r w:rsidRPr="008F3347">
        <w:rPr>
          <w:rFonts w:ascii="Times New Roman" w:hAnsi="Times New Roman" w:cs="Times New Roman"/>
          <w:sz w:val="28"/>
          <w:szCs w:val="28"/>
        </w:rPr>
        <w:t>постепенным возрастанием объёмов и интенсивности тренировочной нагрузки</w:t>
      </w:r>
      <w:r w:rsidR="00E51A09">
        <w:rPr>
          <w:rFonts w:ascii="Times New Roman" w:hAnsi="Times New Roman" w:cs="Times New Roman"/>
          <w:sz w:val="28"/>
          <w:szCs w:val="28"/>
        </w:rPr>
        <w:t>;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-</w:t>
      </w:r>
      <w:r w:rsidR="002B4294">
        <w:rPr>
          <w:rFonts w:ascii="Times New Roman" w:hAnsi="Times New Roman" w:cs="Times New Roman"/>
          <w:sz w:val="28"/>
          <w:szCs w:val="28"/>
        </w:rPr>
        <w:t xml:space="preserve"> </w:t>
      </w:r>
      <w:r w:rsidR="00E51A09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Pr="008F3347">
        <w:rPr>
          <w:rFonts w:ascii="Times New Roman" w:hAnsi="Times New Roman" w:cs="Times New Roman"/>
          <w:sz w:val="28"/>
          <w:szCs w:val="28"/>
        </w:rPr>
        <w:t>тренировочных занятий игровым и соревновательными методами</w:t>
      </w:r>
      <w:r w:rsidR="00E51A09">
        <w:rPr>
          <w:rFonts w:ascii="Times New Roman" w:hAnsi="Times New Roman" w:cs="Times New Roman"/>
          <w:sz w:val="28"/>
          <w:szCs w:val="28"/>
        </w:rPr>
        <w:t>;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-</w:t>
      </w:r>
      <w:r w:rsidR="002B4294">
        <w:rPr>
          <w:rFonts w:ascii="Times New Roman" w:hAnsi="Times New Roman" w:cs="Times New Roman"/>
          <w:sz w:val="28"/>
          <w:szCs w:val="28"/>
        </w:rPr>
        <w:t xml:space="preserve"> </w:t>
      </w:r>
      <w:r w:rsidRPr="008F3347">
        <w:rPr>
          <w:rFonts w:ascii="Times New Roman" w:hAnsi="Times New Roman" w:cs="Times New Roman"/>
          <w:sz w:val="28"/>
          <w:szCs w:val="28"/>
        </w:rPr>
        <w:t>применением гигиенических средств (душ, тёплые ванны, возможные процедуры закаливающего характера)</w:t>
      </w:r>
      <w:r w:rsidR="00E51A09">
        <w:rPr>
          <w:rFonts w:ascii="Times New Roman" w:hAnsi="Times New Roman" w:cs="Times New Roman"/>
          <w:sz w:val="28"/>
          <w:szCs w:val="28"/>
        </w:rPr>
        <w:t>;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-</w:t>
      </w:r>
      <w:r w:rsidR="002B4294">
        <w:rPr>
          <w:rFonts w:ascii="Times New Roman" w:hAnsi="Times New Roman" w:cs="Times New Roman"/>
          <w:sz w:val="28"/>
          <w:szCs w:val="28"/>
        </w:rPr>
        <w:t xml:space="preserve"> </w:t>
      </w:r>
      <w:r w:rsidRPr="008F3347">
        <w:rPr>
          <w:rFonts w:ascii="Times New Roman" w:hAnsi="Times New Roman" w:cs="Times New Roman"/>
          <w:sz w:val="28"/>
          <w:szCs w:val="28"/>
        </w:rPr>
        <w:t>соблюдение рационального режима дня, питания, витаминизации</w:t>
      </w:r>
      <w:r w:rsidR="00E51A09">
        <w:rPr>
          <w:rFonts w:ascii="Times New Roman" w:hAnsi="Times New Roman" w:cs="Times New Roman"/>
          <w:sz w:val="28"/>
          <w:szCs w:val="28"/>
        </w:rPr>
        <w:t>.</w:t>
      </w:r>
    </w:p>
    <w:p w:rsidR="008F3347" w:rsidRPr="008F3347" w:rsidRDefault="00E51A09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8F3347" w:rsidRPr="008F3347">
        <w:rPr>
          <w:rFonts w:ascii="Times New Roman" w:hAnsi="Times New Roman" w:cs="Times New Roman"/>
          <w:sz w:val="28"/>
          <w:szCs w:val="28"/>
        </w:rPr>
        <w:t>трениров</w:t>
      </w:r>
      <w:r>
        <w:rPr>
          <w:rFonts w:ascii="Times New Roman" w:hAnsi="Times New Roman" w:cs="Times New Roman"/>
          <w:sz w:val="28"/>
          <w:szCs w:val="28"/>
        </w:rPr>
        <w:t>очном этапе свыше 2-х лет и этапе совершенствования спортивного мастерства</w:t>
      </w:r>
      <w:r w:rsidR="008F3347" w:rsidRPr="008F3347">
        <w:rPr>
          <w:rFonts w:ascii="Times New Roman" w:hAnsi="Times New Roman" w:cs="Times New Roman"/>
          <w:sz w:val="28"/>
          <w:szCs w:val="28"/>
        </w:rPr>
        <w:t>, где значительно увеличиваются физические и психические нагрузки, возрастает требовательность к адаптации, а следовательно, и восстановлению, прежде всего, педагогических средствами, то есть рациональным построением тренировки и её соответствия подготовленности физических качеств спортсмена, а так же применением различных комплексов восстановления в зависимости от этапов подготовк</w:t>
      </w:r>
      <w:r>
        <w:rPr>
          <w:rFonts w:ascii="Times New Roman" w:hAnsi="Times New Roman" w:cs="Times New Roman"/>
          <w:sz w:val="28"/>
          <w:szCs w:val="28"/>
        </w:rPr>
        <w:t xml:space="preserve">и спортивной формы, зада </w:t>
      </w:r>
      <w:r w:rsidR="008F3347" w:rsidRPr="008F3347">
        <w:rPr>
          <w:rFonts w:ascii="Times New Roman" w:hAnsi="Times New Roman" w:cs="Times New Roman"/>
          <w:sz w:val="28"/>
          <w:szCs w:val="28"/>
        </w:rPr>
        <w:t>тренировочного процесса, спортивной классификацией спортсменов.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ab/>
        <w:t>В содержание восстановительных средств и мероприятий входят: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-</w:t>
      </w:r>
      <w:r w:rsidR="00E51A09">
        <w:rPr>
          <w:rFonts w:ascii="Times New Roman" w:hAnsi="Times New Roman" w:cs="Times New Roman"/>
          <w:sz w:val="28"/>
          <w:szCs w:val="28"/>
        </w:rPr>
        <w:t xml:space="preserve"> </w:t>
      </w:r>
      <w:r w:rsidRPr="008F3347">
        <w:rPr>
          <w:rFonts w:ascii="Times New Roman" w:hAnsi="Times New Roman" w:cs="Times New Roman"/>
          <w:sz w:val="28"/>
          <w:szCs w:val="28"/>
        </w:rPr>
        <w:t>пассивный отдых, включающий нормальный сон не менее 8 часов, кратковременный отдых между тренировками, водные гигиенические процедуры после тренировок</w:t>
      </w:r>
      <w:r w:rsidR="00E51A09">
        <w:rPr>
          <w:rFonts w:ascii="Times New Roman" w:hAnsi="Times New Roman" w:cs="Times New Roman"/>
          <w:sz w:val="28"/>
          <w:szCs w:val="28"/>
        </w:rPr>
        <w:t>;</w:t>
      </w:r>
    </w:p>
    <w:p w:rsidR="008F3347" w:rsidRPr="008F3347" w:rsidRDefault="008F3347" w:rsidP="008F33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-</w:t>
      </w:r>
      <w:r w:rsidR="00E51A09">
        <w:rPr>
          <w:rFonts w:ascii="Times New Roman" w:hAnsi="Times New Roman" w:cs="Times New Roman"/>
          <w:sz w:val="28"/>
          <w:szCs w:val="28"/>
        </w:rPr>
        <w:t xml:space="preserve"> </w:t>
      </w:r>
      <w:r w:rsidRPr="008F3347">
        <w:rPr>
          <w:rFonts w:ascii="Times New Roman" w:hAnsi="Times New Roman" w:cs="Times New Roman"/>
          <w:sz w:val="28"/>
          <w:szCs w:val="28"/>
        </w:rPr>
        <w:t>активный отдых, направленный на расслабление мышц, выполнявших значительное напр</w:t>
      </w:r>
      <w:r w:rsidR="00E51A09">
        <w:rPr>
          <w:rFonts w:ascii="Times New Roman" w:hAnsi="Times New Roman" w:cs="Times New Roman"/>
          <w:sz w:val="28"/>
          <w:szCs w:val="28"/>
        </w:rPr>
        <w:t xml:space="preserve">яжение во время </w:t>
      </w:r>
      <w:r w:rsidRPr="008F3347">
        <w:rPr>
          <w:rFonts w:ascii="Times New Roman" w:hAnsi="Times New Roman" w:cs="Times New Roman"/>
          <w:sz w:val="28"/>
          <w:szCs w:val="28"/>
        </w:rPr>
        <w:t xml:space="preserve">тренировочных занятий средствами циклических </w:t>
      </w:r>
      <w:r w:rsidR="00E51A09">
        <w:rPr>
          <w:rFonts w:ascii="Times New Roman" w:hAnsi="Times New Roman" w:cs="Times New Roman"/>
          <w:sz w:val="28"/>
          <w:szCs w:val="28"/>
        </w:rPr>
        <w:t>упражнений с расслаблением мышц;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-</w:t>
      </w:r>
      <w:r w:rsidR="00E51A09">
        <w:rPr>
          <w:rFonts w:ascii="Times New Roman" w:hAnsi="Times New Roman" w:cs="Times New Roman"/>
          <w:sz w:val="28"/>
          <w:szCs w:val="28"/>
        </w:rPr>
        <w:t xml:space="preserve"> </w:t>
      </w:r>
      <w:r w:rsidRPr="008F3347">
        <w:rPr>
          <w:rFonts w:ascii="Times New Roman" w:hAnsi="Times New Roman" w:cs="Times New Roman"/>
          <w:sz w:val="28"/>
          <w:szCs w:val="28"/>
        </w:rPr>
        <w:t>педагогические средства восстановления, предусматрив</w:t>
      </w:r>
      <w:r w:rsidR="00E51A09">
        <w:rPr>
          <w:rFonts w:ascii="Times New Roman" w:hAnsi="Times New Roman" w:cs="Times New Roman"/>
          <w:sz w:val="28"/>
          <w:szCs w:val="28"/>
        </w:rPr>
        <w:t xml:space="preserve">ающие построение каждого </w:t>
      </w:r>
      <w:r w:rsidRPr="008F3347">
        <w:rPr>
          <w:rFonts w:ascii="Times New Roman" w:hAnsi="Times New Roman" w:cs="Times New Roman"/>
          <w:sz w:val="28"/>
          <w:szCs w:val="28"/>
        </w:rPr>
        <w:t>тренировочного  занятия с учётом принципов тренировки, с полноценной разминкой, обязательной заключительной частью, введение в ходе занятий  упражнений для активного отдыха, создание эмоционального фона.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ab/>
        <w:t>Психологические средства, обуславливающие роль тренера-преподавателя, направленную на создание в группе учащихся климата товарищества, доброжелательности, поддержки спортсменами друг друга, нейтрализации раздражения, негативных проявление среди спортсменов.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ab/>
        <w:t xml:space="preserve">Медико-биологические </w:t>
      </w:r>
      <w:r w:rsidR="00E51A09">
        <w:rPr>
          <w:rFonts w:ascii="Times New Roman" w:hAnsi="Times New Roman" w:cs="Times New Roman"/>
          <w:sz w:val="28"/>
          <w:szCs w:val="28"/>
        </w:rPr>
        <w:t>мероприятия</w:t>
      </w:r>
      <w:r w:rsidRPr="008F3347">
        <w:rPr>
          <w:rFonts w:ascii="Times New Roman" w:hAnsi="Times New Roman" w:cs="Times New Roman"/>
          <w:sz w:val="28"/>
          <w:szCs w:val="28"/>
        </w:rPr>
        <w:t xml:space="preserve"> создающие важнейшую роль в современной подготовке спо</w:t>
      </w:r>
      <w:r w:rsidR="00E51A09">
        <w:rPr>
          <w:rFonts w:ascii="Times New Roman" w:hAnsi="Times New Roman" w:cs="Times New Roman"/>
          <w:sz w:val="28"/>
          <w:szCs w:val="28"/>
        </w:rPr>
        <w:t xml:space="preserve">ртсменов этапа совершенствования спортивного мастерства </w:t>
      </w:r>
      <w:r w:rsidRPr="008F3347">
        <w:rPr>
          <w:rFonts w:ascii="Times New Roman" w:hAnsi="Times New Roman" w:cs="Times New Roman"/>
          <w:sz w:val="28"/>
          <w:szCs w:val="28"/>
        </w:rPr>
        <w:t>включают: физиотерапию, гидротерапию,  питание, фармакологию, спортивный массаж.</w:t>
      </w:r>
    </w:p>
    <w:p w:rsidR="008F3347" w:rsidRPr="008F3347" w:rsidRDefault="008F3347" w:rsidP="008F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Значительную роль для восстановления играют тепловые процедуры.</w:t>
      </w:r>
    </w:p>
    <w:p w:rsidR="00164479" w:rsidRDefault="008F3347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sz w:val="28"/>
          <w:szCs w:val="28"/>
        </w:rPr>
        <w:t>Современный спорт нуждается в комплексном воздействии восстановительных средств в различных  их сочетаниях в зависимости от этапа подготовки, индивидуальных особенностей организма спортсмена.</w:t>
      </w:r>
    </w:p>
    <w:p w:rsidR="008F3347" w:rsidRDefault="008F3347" w:rsidP="008F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347">
        <w:rPr>
          <w:rFonts w:ascii="Times New Roman" w:hAnsi="Times New Roman" w:cs="Times New Roman"/>
          <w:b/>
          <w:sz w:val="28"/>
          <w:szCs w:val="28"/>
        </w:rPr>
        <w:lastRenderedPageBreak/>
        <w:t>Инст</w:t>
      </w:r>
      <w:r w:rsidR="00715D51">
        <w:rPr>
          <w:rFonts w:ascii="Times New Roman" w:hAnsi="Times New Roman" w:cs="Times New Roman"/>
          <w:b/>
          <w:sz w:val="28"/>
          <w:szCs w:val="28"/>
        </w:rPr>
        <w:t>рукторская и судейская практика</w:t>
      </w:r>
    </w:p>
    <w:p w:rsidR="0070613B" w:rsidRDefault="0070613B" w:rsidP="00F74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479" w:rsidRPr="00F74699" w:rsidRDefault="008F3347" w:rsidP="00F7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47">
        <w:rPr>
          <w:rFonts w:ascii="Times New Roman" w:hAnsi="Times New Roman" w:cs="Times New Roman"/>
          <w:b/>
          <w:sz w:val="28"/>
          <w:szCs w:val="28"/>
        </w:rPr>
        <w:tab/>
      </w:r>
      <w:r w:rsidR="00F74699">
        <w:rPr>
          <w:rFonts w:ascii="Times New Roman" w:hAnsi="Times New Roman" w:cs="Times New Roman"/>
          <w:sz w:val="28"/>
          <w:szCs w:val="28"/>
        </w:rPr>
        <w:t>Обучающиеся тренировочных групп и групп совершенствования спортивного мастерства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группах. Они должны уметь самостоятельно проводить разминку, занятия по физической подготовке, обучение основным техническим элементам и приемам. Обучающиеся в группах совершенствования спортивного мастерства должны уметь составлять комплексы упражнений для развития физических качеств, подбирать упражнения для совершенствования техники плавания, правильно вести дневник тренировок, в котором регистрируется объем и интенсивность выполняемых тренировочных нагрузок. Обучающиеся в группах совершенствования спортивного мастерства должны знать правила соревнований и систематически привлекаться к судейству соревнований, уметь организовать и провести соревнования внутри спортивной школы.</w:t>
      </w:r>
    </w:p>
    <w:p w:rsidR="00B056F2" w:rsidRDefault="00B056F2" w:rsidP="00B00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6A" w:rsidRDefault="00496C6A" w:rsidP="0049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6A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4D62C2" w:rsidRPr="00496C6A" w:rsidRDefault="004D62C2" w:rsidP="00496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6A" w:rsidRPr="00496C6A" w:rsidRDefault="00715D51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Приобретение теоретических</w:t>
      </w:r>
      <w:r w:rsidR="00496C6A" w:rsidRPr="00496C6A">
        <w:rPr>
          <w:rFonts w:ascii="Times New Roman" w:hAnsi="Times New Roman" w:cs="Times New Roman"/>
          <w:sz w:val="28"/>
          <w:szCs w:val="28"/>
        </w:rPr>
        <w:t xml:space="preserve"> знаний позволяет юным спортсменам правильно оценить социальную значимость спорта, понимать объективные закономерности спортивной тренировки, осознанно относиться к занятиям и выполнению заданий тренера, проявлять творчество на тренировках и соревнованиях.</w:t>
      </w:r>
    </w:p>
    <w:p w:rsidR="00496C6A" w:rsidRP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tab/>
        <w:t>Теоретический материал изучается во время бесед, специальных лекций, просмотра спортивных кинофильмов, с использованием наглядных пособий, а также путём самообразования</w:t>
      </w:r>
      <w:r w:rsidR="00E72364">
        <w:rPr>
          <w:rFonts w:ascii="Times New Roman" w:hAnsi="Times New Roman" w:cs="Times New Roman"/>
          <w:sz w:val="28"/>
          <w:szCs w:val="28"/>
        </w:rPr>
        <w:t xml:space="preserve"> </w:t>
      </w:r>
      <w:r w:rsidRPr="00496C6A">
        <w:rPr>
          <w:rFonts w:ascii="Times New Roman" w:hAnsi="Times New Roman" w:cs="Times New Roman"/>
          <w:sz w:val="28"/>
          <w:szCs w:val="28"/>
        </w:rPr>
        <w:t>-  изучения по заданию тренера специальной литературы.</w:t>
      </w:r>
    </w:p>
    <w:p w:rsidR="00496C6A" w:rsidRP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tab/>
        <w:t>Теоретическая подготовка спортсмена – необходимое условие сознатель</w:t>
      </w:r>
      <w:r w:rsidR="00E72364">
        <w:rPr>
          <w:rFonts w:ascii="Times New Roman" w:hAnsi="Times New Roman" w:cs="Times New Roman"/>
          <w:sz w:val="28"/>
          <w:szCs w:val="28"/>
        </w:rPr>
        <w:t xml:space="preserve">ного понимания учащимися </w:t>
      </w:r>
      <w:r w:rsidRPr="00496C6A">
        <w:rPr>
          <w:rFonts w:ascii="Times New Roman" w:hAnsi="Times New Roman" w:cs="Times New Roman"/>
          <w:sz w:val="28"/>
          <w:szCs w:val="28"/>
        </w:rPr>
        <w:t>тренировочного процесса, открывающего путь к высшему спортивному совершенствованию.</w:t>
      </w:r>
    </w:p>
    <w:p w:rsidR="00496C6A" w:rsidRP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tab/>
        <w:t xml:space="preserve">Это требует, чтобы с первых шагов занятий в </w:t>
      </w:r>
      <w:r w:rsidR="004B0BD1">
        <w:rPr>
          <w:rFonts w:ascii="Times New Roman" w:hAnsi="Times New Roman" w:cs="Times New Roman"/>
          <w:sz w:val="28"/>
          <w:szCs w:val="28"/>
        </w:rPr>
        <w:t>спортивной школе знания обучающихся</w:t>
      </w:r>
      <w:r w:rsidRPr="00496C6A">
        <w:rPr>
          <w:rFonts w:ascii="Times New Roman" w:hAnsi="Times New Roman" w:cs="Times New Roman"/>
          <w:sz w:val="28"/>
          <w:szCs w:val="28"/>
        </w:rPr>
        <w:t xml:space="preserve"> отражали их практику, служили основой успешного овладения мастерством в избранном виде спорта.</w:t>
      </w:r>
    </w:p>
    <w:p w:rsidR="00496C6A" w:rsidRP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tab/>
        <w:t>Обучающиеся ДЮСШ должны имеет чёткие представления о системе спортивной подготовки, понимать из чего она состоит и как осуществляется.</w:t>
      </w:r>
    </w:p>
    <w:p w:rsidR="00496C6A" w:rsidRP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tab/>
        <w:t>Разбираться в средствах и методах воспитания физических качеств, в формах тренировочных занятий, их планировании, перспективах многолетней тренировки, роли соревнований. Знать свои слабые и сильные стороны подготовленности, что требует понимания  процессов, происходящих в организме под влиянием тренировки, на основе знаний по анатомии, физиологии, психологии, гигиены.</w:t>
      </w:r>
    </w:p>
    <w:p w:rsidR="00496C6A" w:rsidRP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lastRenderedPageBreak/>
        <w:tab/>
        <w:t>Кроме того, спортсмены должны быть знакомы с основами врачебного контроля и самоконтроля, возникновением травматизма и его профилактики при занятиях спортом.</w:t>
      </w:r>
    </w:p>
    <w:p w:rsidR="00496C6A" w:rsidRP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tab/>
        <w:t>Теоретическая подготовка обучающихся спортивной школы, проводимая  в форме бесед, лекций, и непосредственно в процессе учебно-тренировочных занятий должна быть органически связана с физической, технико-тактической, моральной и волевой подготовкой учащихся, как элемент практических знаний.</w:t>
      </w:r>
    </w:p>
    <w:p w:rsidR="00496C6A" w:rsidRP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tab/>
        <w:t>Учебный материал теоретической подготовки распространяе</w:t>
      </w:r>
      <w:r w:rsidR="0070613B">
        <w:rPr>
          <w:rFonts w:ascii="Times New Roman" w:hAnsi="Times New Roman" w:cs="Times New Roman"/>
          <w:sz w:val="28"/>
          <w:szCs w:val="28"/>
        </w:rPr>
        <w:t xml:space="preserve">тся на весь период обучения в  </w:t>
      </w:r>
      <w:r w:rsidRPr="00496C6A">
        <w:rPr>
          <w:rFonts w:ascii="Times New Roman" w:hAnsi="Times New Roman" w:cs="Times New Roman"/>
          <w:sz w:val="28"/>
          <w:szCs w:val="28"/>
        </w:rPr>
        <w:t>ДЮСШ</w:t>
      </w:r>
      <w:r w:rsidR="0070613B">
        <w:rPr>
          <w:rFonts w:ascii="Times New Roman" w:hAnsi="Times New Roman" w:cs="Times New Roman"/>
          <w:sz w:val="28"/>
          <w:szCs w:val="28"/>
        </w:rPr>
        <w:t xml:space="preserve"> </w:t>
      </w:r>
      <w:r w:rsidRPr="00496C6A">
        <w:rPr>
          <w:rFonts w:ascii="Times New Roman" w:hAnsi="Times New Roman" w:cs="Times New Roman"/>
          <w:sz w:val="28"/>
          <w:szCs w:val="28"/>
        </w:rPr>
        <w:t>с учётом возраста спортсменов, специфики вида спорта.</w:t>
      </w:r>
    </w:p>
    <w:p w:rsid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tab/>
        <w:t>Конкретное содержание текста теоретической подготовки учащихся определяется тренерским советом школы.</w:t>
      </w:r>
    </w:p>
    <w:p w:rsidR="00464DB7" w:rsidRDefault="00464DB7" w:rsidP="0069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B7" w:rsidRPr="001074E9" w:rsidRDefault="00323552" w:rsidP="0010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E9">
        <w:rPr>
          <w:rFonts w:ascii="Times New Roman" w:hAnsi="Times New Roman" w:cs="Times New Roman"/>
          <w:b/>
          <w:sz w:val="28"/>
          <w:szCs w:val="28"/>
        </w:rPr>
        <w:t>План теоретической подготовки для групп НП</w:t>
      </w:r>
    </w:p>
    <w:p w:rsidR="00464DB7" w:rsidRDefault="00464DB7" w:rsidP="0032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67"/>
        <w:gridCol w:w="1328"/>
        <w:gridCol w:w="1305"/>
        <w:gridCol w:w="1353"/>
      </w:tblGrid>
      <w:tr w:rsidR="00D76811" w:rsidRPr="00496C6A" w:rsidTr="00147CFB">
        <w:tc>
          <w:tcPr>
            <w:tcW w:w="617" w:type="dxa"/>
            <w:vMerge w:val="restart"/>
          </w:tcPr>
          <w:p w:rsidR="00D76811" w:rsidRPr="004C07CC" w:rsidRDefault="00D76811" w:rsidP="004C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C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7" w:type="dxa"/>
            <w:vMerge w:val="restart"/>
          </w:tcPr>
          <w:p w:rsidR="00D76811" w:rsidRPr="004C07CC" w:rsidRDefault="004C07CC" w:rsidP="004C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C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86" w:type="dxa"/>
            <w:gridSpan w:val="3"/>
          </w:tcPr>
          <w:p w:rsidR="00D76811" w:rsidRPr="004C07CC" w:rsidRDefault="004C07CC" w:rsidP="004C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CC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</w:tr>
      <w:tr w:rsidR="00D76811" w:rsidRPr="00496C6A" w:rsidTr="00147CFB">
        <w:tc>
          <w:tcPr>
            <w:tcW w:w="617" w:type="dxa"/>
            <w:vMerge/>
          </w:tcPr>
          <w:p w:rsidR="00D76811" w:rsidRPr="004C07CC" w:rsidRDefault="00D76811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  <w:vMerge/>
          </w:tcPr>
          <w:p w:rsidR="00D76811" w:rsidRPr="004C07CC" w:rsidRDefault="00D76811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D76811" w:rsidRPr="004C07CC" w:rsidRDefault="00DD6ADB" w:rsidP="004C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</w:t>
            </w:r>
          </w:p>
        </w:tc>
        <w:tc>
          <w:tcPr>
            <w:tcW w:w="1305" w:type="dxa"/>
          </w:tcPr>
          <w:p w:rsidR="00D76811" w:rsidRPr="004C07CC" w:rsidRDefault="00DD6ADB" w:rsidP="004C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</w:t>
            </w:r>
          </w:p>
        </w:tc>
        <w:tc>
          <w:tcPr>
            <w:tcW w:w="1353" w:type="dxa"/>
          </w:tcPr>
          <w:p w:rsidR="00D76811" w:rsidRPr="004C07CC" w:rsidRDefault="00DD6ADB" w:rsidP="004C0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</w:t>
            </w:r>
          </w:p>
        </w:tc>
      </w:tr>
      <w:tr w:rsidR="00D76811" w:rsidRPr="00496C6A" w:rsidTr="00147CFB">
        <w:tc>
          <w:tcPr>
            <w:tcW w:w="617" w:type="dxa"/>
          </w:tcPr>
          <w:p w:rsidR="00D76811" w:rsidRPr="00496C6A" w:rsidRDefault="001074E9" w:rsidP="001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D76811" w:rsidRPr="00496C6A" w:rsidRDefault="00D76811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Развитие спортивного плавания в России и за рубежом</w:t>
            </w:r>
          </w:p>
        </w:tc>
        <w:tc>
          <w:tcPr>
            <w:tcW w:w="1328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811" w:rsidRPr="00496C6A" w:rsidTr="00147CFB">
        <w:tc>
          <w:tcPr>
            <w:tcW w:w="617" w:type="dxa"/>
          </w:tcPr>
          <w:p w:rsidR="00D76811" w:rsidRPr="00496C6A" w:rsidRDefault="001074E9" w:rsidP="001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D76811" w:rsidRPr="00496C6A" w:rsidRDefault="00D76811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бассейне</w:t>
            </w:r>
          </w:p>
        </w:tc>
        <w:tc>
          <w:tcPr>
            <w:tcW w:w="1328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811" w:rsidRPr="00496C6A" w:rsidTr="00147CFB">
        <w:tc>
          <w:tcPr>
            <w:tcW w:w="617" w:type="dxa"/>
          </w:tcPr>
          <w:p w:rsidR="00D76811" w:rsidRPr="00496C6A" w:rsidRDefault="001074E9" w:rsidP="001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:rsidR="00D76811" w:rsidRPr="00496C6A" w:rsidRDefault="00D76811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Гигиена физических упражнений и профилактика заболеваний</w:t>
            </w:r>
          </w:p>
        </w:tc>
        <w:tc>
          <w:tcPr>
            <w:tcW w:w="1328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811" w:rsidRPr="00496C6A" w:rsidTr="00147CFB">
        <w:tc>
          <w:tcPr>
            <w:tcW w:w="617" w:type="dxa"/>
          </w:tcPr>
          <w:p w:rsidR="00D76811" w:rsidRPr="00496C6A" w:rsidRDefault="001074E9" w:rsidP="001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D76811" w:rsidRPr="00496C6A" w:rsidRDefault="00D76811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человека</w:t>
            </w:r>
          </w:p>
        </w:tc>
        <w:tc>
          <w:tcPr>
            <w:tcW w:w="1328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D76811" w:rsidRPr="00496C6A" w:rsidRDefault="006078B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D76811" w:rsidRPr="00496C6A" w:rsidRDefault="006078B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811" w:rsidRPr="00496C6A" w:rsidTr="00147CFB">
        <w:tc>
          <w:tcPr>
            <w:tcW w:w="617" w:type="dxa"/>
          </w:tcPr>
          <w:p w:rsidR="00D76811" w:rsidRPr="00496C6A" w:rsidRDefault="001074E9" w:rsidP="001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D76811" w:rsidRPr="00496C6A" w:rsidRDefault="00D76811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Правила, организация и проведение соревнований.</w:t>
            </w:r>
          </w:p>
        </w:tc>
        <w:tc>
          <w:tcPr>
            <w:tcW w:w="1328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811" w:rsidRPr="00496C6A" w:rsidTr="00147CFB">
        <w:tc>
          <w:tcPr>
            <w:tcW w:w="617" w:type="dxa"/>
          </w:tcPr>
          <w:p w:rsidR="00D76811" w:rsidRPr="00496C6A" w:rsidRDefault="001074E9" w:rsidP="001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D76811" w:rsidRPr="00496C6A" w:rsidRDefault="00D76811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Техника и терминология плавания.</w:t>
            </w:r>
          </w:p>
        </w:tc>
        <w:tc>
          <w:tcPr>
            <w:tcW w:w="1328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D76811" w:rsidRPr="00496C6A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7CC" w:rsidRPr="00496C6A" w:rsidTr="00DD6ADB">
        <w:trPr>
          <w:trHeight w:val="186"/>
        </w:trPr>
        <w:tc>
          <w:tcPr>
            <w:tcW w:w="617" w:type="dxa"/>
          </w:tcPr>
          <w:p w:rsidR="004C07CC" w:rsidRPr="00496C6A" w:rsidRDefault="004C07CC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4C07CC" w:rsidRPr="004C07CC" w:rsidRDefault="004C07CC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C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328" w:type="dxa"/>
          </w:tcPr>
          <w:p w:rsidR="004C07CC" w:rsidRPr="00DD6ADB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A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4C07CC" w:rsidRPr="00DD6ADB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A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4C07CC" w:rsidRPr="00DD6ADB" w:rsidRDefault="00DD6ADB" w:rsidP="00DD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A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64DB7" w:rsidRDefault="00464DB7" w:rsidP="0010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E9" w:rsidRPr="001074E9" w:rsidRDefault="001074E9" w:rsidP="00107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E9">
        <w:rPr>
          <w:rFonts w:ascii="Times New Roman" w:hAnsi="Times New Roman" w:cs="Times New Roman"/>
          <w:b/>
          <w:sz w:val="28"/>
          <w:szCs w:val="28"/>
        </w:rPr>
        <w:t>План теоретической подготовки для тренировочных групп</w:t>
      </w:r>
    </w:p>
    <w:p w:rsidR="001074E9" w:rsidRDefault="001074E9" w:rsidP="0010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1"/>
        <w:gridCol w:w="850"/>
        <w:gridCol w:w="993"/>
        <w:gridCol w:w="992"/>
        <w:gridCol w:w="855"/>
        <w:gridCol w:w="957"/>
      </w:tblGrid>
      <w:tr w:rsidR="001074E9" w:rsidRPr="00496C6A" w:rsidTr="001179AE">
        <w:tc>
          <w:tcPr>
            <w:tcW w:w="675" w:type="dxa"/>
            <w:vMerge w:val="restart"/>
          </w:tcPr>
          <w:p w:rsidR="001074E9" w:rsidRPr="004C07CC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C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  <w:vMerge w:val="restart"/>
          </w:tcPr>
          <w:p w:rsidR="001074E9" w:rsidRPr="004C07CC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C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7" w:type="dxa"/>
            <w:gridSpan w:val="5"/>
          </w:tcPr>
          <w:p w:rsidR="001074E9" w:rsidRPr="004C07CC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CC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</w:tr>
      <w:tr w:rsidR="001074E9" w:rsidRPr="00496C6A" w:rsidTr="001179AE">
        <w:tc>
          <w:tcPr>
            <w:tcW w:w="675" w:type="dxa"/>
            <w:vMerge/>
          </w:tcPr>
          <w:p w:rsidR="001074E9" w:rsidRPr="004C07CC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1074E9" w:rsidRPr="004C07CC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074E9" w:rsidRPr="004C07CC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</w:t>
            </w:r>
          </w:p>
        </w:tc>
        <w:tc>
          <w:tcPr>
            <w:tcW w:w="993" w:type="dxa"/>
          </w:tcPr>
          <w:p w:rsidR="001074E9" w:rsidRPr="004C07CC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</w:t>
            </w:r>
          </w:p>
        </w:tc>
        <w:tc>
          <w:tcPr>
            <w:tcW w:w="992" w:type="dxa"/>
          </w:tcPr>
          <w:p w:rsidR="001074E9" w:rsidRPr="004C07CC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</w:t>
            </w:r>
          </w:p>
        </w:tc>
        <w:tc>
          <w:tcPr>
            <w:tcW w:w="855" w:type="dxa"/>
          </w:tcPr>
          <w:p w:rsidR="001074E9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</w:t>
            </w:r>
          </w:p>
        </w:tc>
        <w:tc>
          <w:tcPr>
            <w:tcW w:w="957" w:type="dxa"/>
          </w:tcPr>
          <w:p w:rsidR="001074E9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5-й</w:t>
            </w:r>
          </w:p>
        </w:tc>
      </w:tr>
      <w:tr w:rsidR="001074E9" w:rsidRPr="00496C6A" w:rsidTr="001179AE">
        <w:tc>
          <w:tcPr>
            <w:tcW w:w="675" w:type="dxa"/>
          </w:tcPr>
          <w:p w:rsidR="001074E9" w:rsidRPr="00496C6A" w:rsidRDefault="00A93E4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Развитие спортивного плавания в России и за рубежом</w:t>
            </w:r>
          </w:p>
        </w:tc>
        <w:tc>
          <w:tcPr>
            <w:tcW w:w="850" w:type="dxa"/>
          </w:tcPr>
          <w:p w:rsidR="001074E9" w:rsidRPr="00496C6A" w:rsidRDefault="00540BB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074E9" w:rsidRPr="00496C6A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74E9" w:rsidRPr="00496C6A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4E9" w:rsidRPr="00496C6A" w:rsidTr="001179AE">
        <w:tc>
          <w:tcPr>
            <w:tcW w:w="675" w:type="dxa"/>
          </w:tcPr>
          <w:p w:rsidR="001074E9" w:rsidRPr="00496C6A" w:rsidRDefault="00A93E4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бассейне</w:t>
            </w:r>
          </w:p>
        </w:tc>
        <w:tc>
          <w:tcPr>
            <w:tcW w:w="850" w:type="dxa"/>
          </w:tcPr>
          <w:p w:rsidR="001074E9" w:rsidRPr="00496C6A" w:rsidRDefault="00B66F6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074E9" w:rsidRPr="00496C6A" w:rsidRDefault="00B66F6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74E9" w:rsidRPr="00496C6A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E9" w:rsidRPr="00496C6A" w:rsidTr="001179AE">
        <w:tc>
          <w:tcPr>
            <w:tcW w:w="675" w:type="dxa"/>
          </w:tcPr>
          <w:p w:rsidR="001074E9" w:rsidRPr="00496C6A" w:rsidRDefault="00A93E4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Гигиена физических упражнений и профилактика заболеваний</w:t>
            </w:r>
          </w:p>
        </w:tc>
        <w:tc>
          <w:tcPr>
            <w:tcW w:w="850" w:type="dxa"/>
          </w:tcPr>
          <w:p w:rsidR="001074E9" w:rsidRPr="00496C6A" w:rsidRDefault="00D81FED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074E9" w:rsidRPr="00496C6A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74E9" w:rsidRPr="00496C6A" w:rsidRDefault="0025395A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4E9" w:rsidRPr="00496C6A" w:rsidTr="001179AE">
        <w:tc>
          <w:tcPr>
            <w:tcW w:w="675" w:type="dxa"/>
          </w:tcPr>
          <w:p w:rsidR="001074E9" w:rsidRPr="00496C6A" w:rsidRDefault="00A93E4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человека</w:t>
            </w:r>
          </w:p>
        </w:tc>
        <w:tc>
          <w:tcPr>
            <w:tcW w:w="850" w:type="dxa"/>
          </w:tcPr>
          <w:p w:rsidR="001074E9" w:rsidRPr="00496C6A" w:rsidRDefault="00D81FED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074E9" w:rsidRPr="00496C6A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74E9" w:rsidRPr="00496C6A" w:rsidRDefault="0025395A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4E9" w:rsidRPr="00496C6A" w:rsidTr="001179AE">
        <w:tc>
          <w:tcPr>
            <w:tcW w:w="675" w:type="dxa"/>
          </w:tcPr>
          <w:p w:rsidR="001074E9" w:rsidRPr="00496C6A" w:rsidRDefault="00A93E4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 xml:space="preserve">Врачебный контроль и самоконтроль. Первая помощи </w:t>
            </w:r>
            <w:r w:rsidRPr="00496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несчастных случаях.</w:t>
            </w:r>
          </w:p>
        </w:tc>
        <w:tc>
          <w:tcPr>
            <w:tcW w:w="850" w:type="dxa"/>
          </w:tcPr>
          <w:p w:rsidR="001074E9" w:rsidRPr="00496C6A" w:rsidRDefault="00D81FED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1074E9" w:rsidRPr="00496C6A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74E9" w:rsidRPr="00496C6A" w:rsidRDefault="00C244DF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4E9" w:rsidRPr="00496C6A" w:rsidTr="001179AE">
        <w:tc>
          <w:tcPr>
            <w:tcW w:w="675" w:type="dxa"/>
          </w:tcPr>
          <w:p w:rsidR="001074E9" w:rsidRPr="00496C6A" w:rsidRDefault="00A93E4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Морально-волевая подготовка.</w:t>
            </w:r>
          </w:p>
        </w:tc>
        <w:tc>
          <w:tcPr>
            <w:tcW w:w="850" w:type="dxa"/>
          </w:tcPr>
          <w:p w:rsidR="001074E9" w:rsidRPr="00496C6A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74E9" w:rsidRPr="00496C6A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74E9" w:rsidRPr="00496C6A" w:rsidRDefault="00C244DF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074E9" w:rsidRPr="00496C6A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E9" w:rsidRPr="00496C6A" w:rsidTr="001179AE">
        <w:tc>
          <w:tcPr>
            <w:tcW w:w="675" w:type="dxa"/>
          </w:tcPr>
          <w:p w:rsidR="001074E9" w:rsidRDefault="00A93E4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Правила, организация и проведение соревнований.</w:t>
            </w:r>
          </w:p>
        </w:tc>
        <w:tc>
          <w:tcPr>
            <w:tcW w:w="850" w:type="dxa"/>
          </w:tcPr>
          <w:p w:rsidR="001074E9" w:rsidRDefault="00D81FED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074E9" w:rsidRDefault="00D81FED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74E9" w:rsidRDefault="00C244DF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1074E9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074E9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4E9" w:rsidRPr="00496C6A" w:rsidTr="001179AE">
        <w:tc>
          <w:tcPr>
            <w:tcW w:w="675" w:type="dxa"/>
          </w:tcPr>
          <w:p w:rsidR="001074E9" w:rsidRDefault="00A93E45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и оборудование</w:t>
            </w:r>
          </w:p>
        </w:tc>
        <w:tc>
          <w:tcPr>
            <w:tcW w:w="850" w:type="dxa"/>
          </w:tcPr>
          <w:p w:rsidR="001074E9" w:rsidRDefault="00552EE6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074E9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74E9" w:rsidRDefault="00C244DF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1074E9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074E9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E9" w:rsidRPr="00496C6A" w:rsidTr="001179AE">
        <w:trPr>
          <w:trHeight w:val="186"/>
        </w:trPr>
        <w:tc>
          <w:tcPr>
            <w:tcW w:w="675" w:type="dxa"/>
          </w:tcPr>
          <w:p w:rsidR="001074E9" w:rsidRPr="00496C6A" w:rsidRDefault="00A93E45" w:rsidP="00A9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Техника спортивного плавания, стартов и поворотов, передачи эстафеты</w:t>
            </w:r>
          </w:p>
        </w:tc>
        <w:tc>
          <w:tcPr>
            <w:tcW w:w="850" w:type="dxa"/>
          </w:tcPr>
          <w:p w:rsidR="001074E9" w:rsidRPr="00552EE6" w:rsidRDefault="00D81FED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074E9" w:rsidRPr="00552EE6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74E9" w:rsidRPr="00552EE6" w:rsidRDefault="00C244DF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9C6799" w:rsidRPr="00552EE6" w:rsidRDefault="009C6799" w:rsidP="009C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074E9" w:rsidRPr="00552EE6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4E9" w:rsidRPr="00496C6A" w:rsidTr="001179AE">
        <w:trPr>
          <w:trHeight w:val="186"/>
        </w:trPr>
        <w:tc>
          <w:tcPr>
            <w:tcW w:w="675" w:type="dxa"/>
          </w:tcPr>
          <w:p w:rsidR="001074E9" w:rsidRPr="00496C6A" w:rsidRDefault="00A93E45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6A">
              <w:rPr>
                <w:rFonts w:ascii="Times New Roman" w:hAnsi="Times New Roman" w:cs="Times New Roman"/>
                <w:sz w:val="28"/>
                <w:szCs w:val="28"/>
              </w:rPr>
              <w:t>Основы методики тренировки</w:t>
            </w:r>
          </w:p>
        </w:tc>
        <w:tc>
          <w:tcPr>
            <w:tcW w:w="850" w:type="dxa"/>
          </w:tcPr>
          <w:p w:rsidR="001074E9" w:rsidRPr="00552EE6" w:rsidRDefault="00540BB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074E9" w:rsidRPr="00552EE6" w:rsidRDefault="00583C97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074E9" w:rsidRPr="00552EE6" w:rsidRDefault="00C244DF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1074E9" w:rsidRPr="00552EE6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074E9" w:rsidRPr="00552EE6" w:rsidRDefault="009C679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4E9" w:rsidRPr="00496C6A" w:rsidTr="001179AE">
        <w:trPr>
          <w:trHeight w:val="186"/>
        </w:trPr>
        <w:tc>
          <w:tcPr>
            <w:tcW w:w="675" w:type="dxa"/>
          </w:tcPr>
          <w:p w:rsidR="001074E9" w:rsidRPr="00496C6A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074E9" w:rsidRPr="004C07CC" w:rsidRDefault="001074E9" w:rsidP="00B66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C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1074E9" w:rsidRPr="00DD6ADB" w:rsidRDefault="001074E9" w:rsidP="00D8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1F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074E9" w:rsidRPr="00DD6ADB" w:rsidRDefault="001074E9" w:rsidP="00D8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1F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074E9" w:rsidRPr="00DD6ADB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:rsidR="001074E9" w:rsidRPr="00DD6ADB" w:rsidRDefault="001074E9" w:rsidP="00B66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1074E9" w:rsidRPr="00DD6ADB" w:rsidRDefault="001074E9" w:rsidP="0010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1074E9" w:rsidRDefault="001074E9" w:rsidP="0010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6A" w:rsidRPr="00496C6A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6A">
        <w:rPr>
          <w:rFonts w:ascii="Times New Roman" w:hAnsi="Times New Roman" w:cs="Times New Roman"/>
          <w:sz w:val="28"/>
          <w:szCs w:val="28"/>
        </w:rPr>
        <w:tab/>
        <w:t>Все темы по теоретической подготовке разработаны тренерами-преподавателями и адаптированы в соответствии с возрастом и подготовкой обучающихся.</w:t>
      </w:r>
    </w:p>
    <w:p w:rsidR="00164479" w:rsidRDefault="00164479" w:rsidP="00496C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3D" w:rsidRDefault="0041733D" w:rsidP="004173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3D">
        <w:rPr>
          <w:rFonts w:ascii="Times New Roman" w:hAnsi="Times New Roman" w:cs="Times New Roman"/>
          <w:b/>
          <w:sz w:val="28"/>
          <w:szCs w:val="28"/>
        </w:rPr>
        <w:t>Требования безопасности в процессе реализации программы</w:t>
      </w:r>
    </w:p>
    <w:p w:rsidR="0041733D" w:rsidRDefault="0041733D" w:rsidP="004173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3D" w:rsidRDefault="0041733D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безопасности разработаны на основе требований Приказа Госкомспорта СССР № 639 от 01.12.1987 г. об утверждении типовых правил проведения занятий в плавательных бассейнах, инструкции по охране труда при проведении занятий по плаванию ИОТ 020-2000.</w:t>
      </w:r>
    </w:p>
    <w:p w:rsidR="0041733D" w:rsidRDefault="0041733D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занятиям в группах по плаванию допускаются дети, прошедшие медицинское освидетельствование и предоставившие справку медицинского учреждения, разрешающую ребенку заниматься плаванием. Минимальный возраст детей</w:t>
      </w:r>
      <w:r w:rsidRPr="0070613B">
        <w:rPr>
          <w:rFonts w:ascii="Times New Roman" w:hAnsi="Times New Roman" w:cs="Times New Roman"/>
          <w:sz w:val="28"/>
          <w:szCs w:val="28"/>
        </w:rPr>
        <w:t>, принимаемых в группы – 7 лет.</w:t>
      </w:r>
    </w:p>
    <w:p w:rsidR="00F702A1" w:rsidRDefault="00F702A1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Комплектование групп проводится на первых занятиях и осуществляется с учетом возраста, состояния здоровья и степени подготовленности детей.</w:t>
      </w:r>
    </w:p>
    <w:p w:rsidR="00F702A1" w:rsidRDefault="00F702A1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обучающийся должен пройти инструктаж по технике безопасности и правилам поведения  у тренера-преподавателя.</w:t>
      </w:r>
    </w:p>
    <w:p w:rsidR="00F702A1" w:rsidRPr="00F702A1" w:rsidRDefault="00F702A1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занятий по плаванию необходимо соблюдать правила поведения, расписание тренировочных занятий, установленные режимы занятий и отдыха.</w:t>
      </w:r>
    </w:p>
    <w:p w:rsidR="00F702A1" w:rsidRDefault="00C02449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занятий по плаванию возможно воздействие на обучающихся следующих опасных факторов: травмы при прыжках в воду головой вниз при недостаточной глубине, плавание сразу после приема пищи или после большой физической нагрузки, плавание с посторонними предметами во рту (жевательные резинки, конфеты и т.п.).</w:t>
      </w:r>
    </w:p>
    <w:p w:rsidR="00C02449" w:rsidRDefault="00F11B67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занятий по плаванию подготовлены средства для спасения, а также медицинская аптечка с набором необходимых медикаментов и перевязочных средств для оказания первой помощи.</w:t>
      </w:r>
    </w:p>
    <w:p w:rsidR="00F11B67" w:rsidRDefault="00F11B67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несчастном случае пострадавший или очевидец несчастного случая</w:t>
      </w:r>
      <w:r w:rsidR="00667088">
        <w:rPr>
          <w:rFonts w:ascii="Times New Roman" w:hAnsi="Times New Roman" w:cs="Times New Roman"/>
          <w:sz w:val="28"/>
          <w:szCs w:val="28"/>
        </w:rPr>
        <w:t xml:space="preserve"> обязан немедленно сообщить тренеру-преподавателю, который </w:t>
      </w:r>
      <w:r w:rsidR="00667088">
        <w:rPr>
          <w:rFonts w:ascii="Times New Roman" w:hAnsi="Times New Roman" w:cs="Times New Roman"/>
          <w:sz w:val="28"/>
          <w:szCs w:val="28"/>
        </w:rPr>
        <w:lastRenderedPageBreak/>
        <w:t>должен оказать первую помощь пострадавшему и сообщить об этом администрации школы.</w:t>
      </w:r>
    </w:p>
    <w:p w:rsidR="00667088" w:rsidRDefault="00667088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процессе занятий обучающиеся должны соблюдать порядок проведения учебных занятий.</w:t>
      </w:r>
    </w:p>
    <w:p w:rsidR="00667088" w:rsidRDefault="00667088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Обучающиеся допустившие невыполнение или нарушение инструкции по охране труда, привлекаются к ответственности. Со всеми обучающимися проводится внеплановый инструктаж по охране труда.</w:t>
      </w:r>
    </w:p>
    <w:p w:rsidR="00F67E74" w:rsidRDefault="00667088" w:rsidP="004173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Плавательные бассейны должны соответствовать действующим санитарным нормам и правилам.</w:t>
      </w:r>
    </w:p>
    <w:p w:rsidR="00F710AF" w:rsidRPr="00D81FED" w:rsidRDefault="00F67E74" w:rsidP="00F67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ED">
        <w:rPr>
          <w:rFonts w:ascii="Times New Roman" w:hAnsi="Times New Roman" w:cs="Times New Roman"/>
          <w:b/>
          <w:sz w:val="28"/>
          <w:szCs w:val="28"/>
        </w:rPr>
        <w:t xml:space="preserve">Требования перед началом занятий. </w:t>
      </w:r>
    </w:p>
    <w:p w:rsidR="00667088" w:rsidRDefault="00F67E74" w:rsidP="00F67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обучающихся в здание разрешается за 15 минут до начала занятий. Обучающиеся должны иметь при себе мыло, мочалку, полотенце, плавательные принадлежности и сменную обувь. Перерыв между приемом пищи и плаванием должен быть не менее 45 – 50 минут.</w:t>
      </w:r>
      <w:r w:rsidR="000D396D" w:rsidRPr="000D396D">
        <w:rPr>
          <w:rFonts w:ascii="Times New Roman" w:hAnsi="Times New Roman" w:cs="Times New Roman"/>
          <w:sz w:val="28"/>
          <w:szCs w:val="28"/>
        </w:rPr>
        <w:t xml:space="preserve"> </w:t>
      </w:r>
      <w:r w:rsidR="000D396D">
        <w:rPr>
          <w:rFonts w:ascii="Times New Roman" w:hAnsi="Times New Roman" w:cs="Times New Roman"/>
          <w:sz w:val="28"/>
          <w:szCs w:val="28"/>
        </w:rPr>
        <w:t xml:space="preserve">Тренер-преподаватель обязан производить построение и перекличку групп перед занятиями с последующей регистрацией в журнале. </w:t>
      </w:r>
      <w:r>
        <w:rPr>
          <w:rFonts w:ascii="Times New Roman" w:hAnsi="Times New Roman" w:cs="Times New Roman"/>
          <w:sz w:val="28"/>
          <w:szCs w:val="28"/>
        </w:rPr>
        <w:t>Перед плавание</w:t>
      </w:r>
      <w:r w:rsidR="00D81F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разминку на бортике.</w:t>
      </w:r>
    </w:p>
    <w:p w:rsidR="00282CA8" w:rsidRPr="00D81FED" w:rsidRDefault="0058713C" w:rsidP="00F67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ED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во время занятий. </w:t>
      </w:r>
    </w:p>
    <w:p w:rsidR="00F67E74" w:rsidRDefault="00F710AF" w:rsidP="00F67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Входить в воду можно только с разрешения тренера-преподавателя. Внимательно слушать и выполнять все команды и сигналы тренера-преподавателя. </w:t>
      </w:r>
      <w:r w:rsidR="00861009">
        <w:rPr>
          <w:rFonts w:ascii="Times New Roman" w:hAnsi="Times New Roman" w:cs="Times New Roman"/>
          <w:sz w:val="28"/>
          <w:szCs w:val="28"/>
        </w:rPr>
        <w:t>Не прыгать в воду головой вниз при недостаточной глубине и при нахождении вблизи других пловцов. Не оставаться при нырянии долго под водой. Плавать только по своим дорожкам, соблюдать дистанцию 3 – 4 метра по правой стороне по кругу (против часовой стрелки). Запрещается затевать игры с подныриванием и потоплением друг друга, громко кричать, смеяться подавать ложные сигналы о помощи. Выход обучающихся из помещения ванны бассейна во время занятий допускается только по разрешению тренера-преподавателя. При обучении плаванию тренеры-преподаватели должны находиться на бортике бассейна и вести непрерывное наблюдение за обучающимися. Первые проплывы вдоль бассейна разрешаются только по крайним дорожкам по 1 обучающемуся, которого должен сопровождать тренер-преподаватель. Запрещается уход тренеров-преподавателей из помещения ванны бассейна во время занятий.</w:t>
      </w:r>
    </w:p>
    <w:p w:rsidR="00410DE4" w:rsidRPr="00D81FED" w:rsidRDefault="005B4A9F" w:rsidP="00F67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ED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ситуациях.</w:t>
      </w:r>
    </w:p>
    <w:p w:rsidR="00861009" w:rsidRDefault="005B4A9F" w:rsidP="00F67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нарушений, мешающих проведению занятий или угрожающих жизни и здоровью обучающихся тренер-преподаватель должен принять меры к </w:t>
      </w:r>
      <w:r w:rsidR="00E00D00">
        <w:rPr>
          <w:rFonts w:ascii="Times New Roman" w:hAnsi="Times New Roman" w:cs="Times New Roman"/>
          <w:sz w:val="28"/>
          <w:szCs w:val="28"/>
        </w:rPr>
        <w:t>их устранению или отменить занятия. Обучающийся почувствовав озноб должен выйти из воды и растереться сухим полотенцем. При судорогах не теряться, стараться держаться на воде и позвать на помощь. Обучающийся должен своевременно информировать тренера-преподавателя об ухудшении здоровья или травмировании.</w:t>
      </w:r>
      <w:r w:rsidR="002971C7">
        <w:rPr>
          <w:rFonts w:ascii="Times New Roman" w:hAnsi="Times New Roman" w:cs="Times New Roman"/>
          <w:sz w:val="28"/>
          <w:szCs w:val="28"/>
        </w:rPr>
        <w:t xml:space="preserve"> Каждый тренер-преподаватель должен уметь оказывать неотложную помощь при несчастном случае до прихода медицинского работника.</w:t>
      </w:r>
    </w:p>
    <w:p w:rsidR="00CD1663" w:rsidRDefault="00CD1663" w:rsidP="00F67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по окончании занятий.</w:t>
      </w:r>
    </w:p>
    <w:p w:rsidR="00CD1663" w:rsidRPr="00861009" w:rsidRDefault="00CD1663" w:rsidP="00F67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окончании занятий вывести всех обучающихся из воды. Проверить по списку всех обучающихся. Тренер-преподаватель покидает ванну бассейна, убедившись в том, что все дети вышли из него. Тренер-преподаватель должен контролировать поведение обучающихся в душевых и раздевалках, до момента выхода детей из здания бассейна.</w:t>
      </w: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164479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922377" w:rsidP="001644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64479">
        <w:rPr>
          <w:rFonts w:ascii="Times New Roman" w:hAnsi="Times New Roman" w:cs="Times New Roman"/>
          <w:b/>
          <w:sz w:val="28"/>
          <w:szCs w:val="28"/>
        </w:rPr>
        <w:t>ИСТЕМА КОНТРОЛЯ И ЗАЧЕТНЫЕ ТРЕБОВАНИЯ</w:t>
      </w:r>
    </w:p>
    <w:p w:rsidR="00164479" w:rsidRDefault="00164479" w:rsidP="001644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79" w:rsidRDefault="000A15EF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1F9">
        <w:rPr>
          <w:rFonts w:ascii="Times New Roman" w:hAnsi="Times New Roman" w:cs="Times New Roman"/>
          <w:sz w:val="28"/>
          <w:szCs w:val="28"/>
        </w:rPr>
        <w:t xml:space="preserve">В программе представлены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реализации</w:t>
      </w:r>
      <w:r w:rsidR="001C74F9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программы в области физической культуры и спорта на каждом из этапов </w:t>
      </w:r>
      <w:r>
        <w:rPr>
          <w:rFonts w:ascii="Times New Roman" w:hAnsi="Times New Roman" w:cs="Times New Roman"/>
          <w:sz w:val="28"/>
          <w:szCs w:val="28"/>
        </w:rPr>
        <w:t>подготовки, выполнение которых</w:t>
      </w:r>
      <w:r w:rsidR="001C74F9">
        <w:rPr>
          <w:rFonts w:ascii="Times New Roman" w:hAnsi="Times New Roman" w:cs="Times New Roman"/>
          <w:sz w:val="28"/>
          <w:szCs w:val="28"/>
        </w:rPr>
        <w:t xml:space="preserve"> по всем разделам дает право перейти на этап ВСМ</w:t>
      </w:r>
      <w:r w:rsidR="001F252B">
        <w:rPr>
          <w:rFonts w:ascii="Times New Roman" w:hAnsi="Times New Roman" w:cs="Times New Roman"/>
          <w:sz w:val="28"/>
          <w:szCs w:val="28"/>
        </w:rPr>
        <w:t>, поступить в образовательные организации, реализующие профессиональные образовательные программы в области физической культуры и спорта.</w:t>
      </w:r>
      <w:r w:rsidR="001C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0E" w:rsidRPr="00A02733" w:rsidRDefault="000731F9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Разработаны виды контроля общей и специальной физической, спортивно-технической и тактической подготовки занимающихся, комплекс контрольных испытаний и контрольно-переводные нормативы по годам и этапам подготовки. Комплексы контрольных упражнений для оценки общей, специальной физической, технико-тактической подготовки занимающихся, </w:t>
      </w:r>
      <w:r w:rsidRPr="00A02733">
        <w:rPr>
          <w:rFonts w:ascii="Times New Roman" w:hAnsi="Times New Roman" w:cs="Times New Roman"/>
          <w:sz w:val="28"/>
          <w:szCs w:val="28"/>
        </w:rPr>
        <w:t>методические указания по организации тестирования</w:t>
      </w:r>
      <w:r w:rsidR="00A02733" w:rsidRPr="00A02733">
        <w:rPr>
          <w:rFonts w:ascii="Times New Roman" w:hAnsi="Times New Roman" w:cs="Times New Roman"/>
          <w:sz w:val="28"/>
          <w:szCs w:val="28"/>
        </w:rPr>
        <w:t>.</w:t>
      </w:r>
    </w:p>
    <w:p w:rsidR="0082550E" w:rsidRDefault="0082550E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реализации программы является:</w:t>
      </w:r>
    </w:p>
    <w:p w:rsidR="0082550E" w:rsidRDefault="0082550E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 начальной подготовки:</w:t>
      </w:r>
    </w:p>
    <w:p w:rsidR="0082550E" w:rsidRDefault="0082550E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82550E" w:rsidRDefault="0082550E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широкого круга двигательных умений и навыков;</w:t>
      </w:r>
    </w:p>
    <w:p w:rsidR="0082550E" w:rsidRDefault="0082550E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основ техники по виду спорта плавание;</w:t>
      </w:r>
    </w:p>
    <w:p w:rsidR="0082550E" w:rsidRDefault="0082550E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 гармоничное развитие физических качеств;</w:t>
      </w:r>
    </w:p>
    <w:p w:rsidR="0082550E" w:rsidRDefault="0082550E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спортсменов;</w:t>
      </w:r>
    </w:p>
    <w:p w:rsidR="000731F9" w:rsidRDefault="0082550E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по виду спорта плавание.</w:t>
      </w:r>
    </w:p>
    <w:p w:rsidR="0082550E" w:rsidRDefault="00AD2DB6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тренировочном этапе</w:t>
      </w:r>
      <w:r w:rsidR="003A0A36">
        <w:rPr>
          <w:rFonts w:ascii="Times New Roman" w:hAnsi="Times New Roman" w:cs="Times New Roman"/>
          <w:sz w:val="28"/>
          <w:szCs w:val="28"/>
        </w:rPr>
        <w:t>:</w:t>
      </w:r>
    </w:p>
    <w:p w:rsidR="003A0A36" w:rsidRDefault="003A0A36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общей и специальной физической, технической и психологической подготовки;</w:t>
      </w:r>
    </w:p>
    <w:p w:rsidR="003A0A36" w:rsidRDefault="003A0A36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плавание;</w:t>
      </w:r>
    </w:p>
    <w:p w:rsidR="00E072B5" w:rsidRDefault="00E072B5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спортивной мотивации;</w:t>
      </w:r>
    </w:p>
    <w:p w:rsidR="00E072B5" w:rsidRDefault="00E072B5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спортсменов.</w:t>
      </w:r>
    </w:p>
    <w:p w:rsidR="00770CE2" w:rsidRDefault="00770CE2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 совершенствования спортивного мастерства:</w:t>
      </w:r>
    </w:p>
    <w:p w:rsidR="00770CE2" w:rsidRDefault="00770CE2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770CE2" w:rsidRDefault="00770CE2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770CE2" w:rsidRDefault="002069E2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соревнований;</w:t>
      </w:r>
    </w:p>
    <w:p w:rsidR="002069E2" w:rsidRDefault="002069E2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F60">
        <w:rPr>
          <w:rFonts w:ascii="Times New Roman" w:hAnsi="Times New Roman" w:cs="Times New Roman"/>
          <w:sz w:val="28"/>
          <w:szCs w:val="28"/>
        </w:rPr>
        <w:t>поддержание высокого уровня спортивной мотивации;</w:t>
      </w:r>
    </w:p>
    <w:p w:rsidR="003C7BB2" w:rsidRPr="00BD2437" w:rsidRDefault="006A7F60" w:rsidP="000A15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252CFC" w:rsidRPr="00BD2437" w:rsidRDefault="003C7BB2" w:rsidP="00B432F1">
      <w:pPr>
        <w:pStyle w:val="ae"/>
        <w:tabs>
          <w:tab w:val="left" w:pos="720"/>
        </w:tabs>
        <w:ind w:firstLine="0"/>
        <w:rPr>
          <w:color w:val="auto"/>
          <w:sz w:val="28"/>
          <w:szCs w:val="28"/>
        </w:rPr>
      </w:pPr>
      <w:r w:rsidRPr="00B74BE5">
        <w:rPr>
          <w:sz w:val="28"/>
          <w:szCs w:val="28"/>
        </w:rPr>
        <w:tab/>
      </w:r>
      <w:r w:rsidRPr="00B74BE5">
        <w:rPr>
          <w:color w:val="000000" w:themeColor="text1"/>
          <w:sz w:val="28"/>
          <w:szCs w:val="28"/>
        </w:rPr>
        <w:t xml:space="preserve"> </w:t>
      </w:r>
      <w:r w:rsidR="00252CFC" w:rsidRPr="00B74BE5">
        <w:rPr>
          <w:sz w:val="28"/>
          <w:szCs w:val="28"/>
        </w:rPr>
        <w:t>В конце</w:t>
      </w:r>
      <w:r w:rsidR="00252CFC" w:rsidRPr="00BD2437">
        <w:rPr>
          <w:sz w:val="28"/>
          <w:szCs w:val="28"/>
        </w:rPr>
        <w:t xml:space="preserve"> каждого учебного года юные спортсмены всех групп сдают контрольно-переводные испытания (в дальнейшем КПИ).</w:t>
      </w:r>
    </w:p>
    <w:p w:rsidR="00252CFC" w:rsidRPr="00BD2437" w:rsidRDefault="00252CFC" w:rsidP="00B4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37">
        <w:rPr>
          <w:rFonts w:ascii="Times New Roman" w:hAnsi="Times New Roman" w:cs="Times New Roman"/>
          <w:sz w:val="28"/>
          <w:szCs w:val="28"/>
        </w:rPr>
        <w:t xml:space="preserve">Комплексы контрольных упражнений разработаны ведущими тренерами – преподавателями и методистами спортивной школы на основе </w:t>
      </w:r>
      <w:r w:rsidR="00B5611C" w:rsidRPr="00BD2437">
        <w:rPr>
          <w:rFonts w:ascii="Times New Roman" w:hAnsi="Times New Roman" w:cs="Times New Roman"/>
          <w:sz w:val="28"/>
          <w:szCs w:val="28"/>
        </w:rPr>
        <w:t>Федерального стандарта спортивной подготовки по виду спорта плавание</w:t>
      </w:r>
      <w:r w:rsidRPr="00BD2437">
        <w:rPr>
          <w:rFonts w:ascii="Times New Roman" w:hAnsi="Times New Roman" w:cs="Times New Roman"/>
          <w:sz w:val="28"/>
          <w:szCs w:val="28"/>
        </w:rPr>
        <w:t xml:space="preserve"> и утверждены на заседании педагогического совета школы. </w:t>
      </w:r>
    </w:p>
    <w:p w:rsidR="00252CFC" w:rsidRPr="00BD2437" w:rsidRDefault="00956846" w:rsidP="00B4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37">
        <w:rPr>
          <w:rFonts w:ascii="Times New Roman" w:hAnsi="Times New Roman" w:cs="Times New Roman"/>
          <w:sz w:val="28"/>
          <w:szCs w:val="28"/>
        </w:rPr>
        <w:lastRenderedPageBreak/>
        <w:t>Комплексы контрольных упражнений составлены</w:t>
      </w:r>
      <w:r w:rsidR="00252CFC" w:rsidRPr="00BD2437">
        <w:rPr>
          <w:rFonts w:ascii="Times New Roman" w:hAnsi="Times New Roman" w:cs="Times New Roman"/>
          <w:sz w:val="28"/>
          <w:szCs w:val="28"/>
        </w:rPr>
        <w:t xml:space="preserve"> с учетом возр</w:t>
      </w:r>
      <w:r w:rsidRPr="00BD2437">
        <w:rPr>
          <w:rFonts w:ascii="Times New Roman" w:hAnsi="Times New Roman" w:cs="Times New Roman"/>
          <w:sz w:val="28"/>
          <w:szCs w:val="28"/>
        </w:rPr>
        <w:t xml:space="preserve">астных особенностей и </w:t>
      </w:r>
      <w:r w:rsidR="00252CFC" w:rsidRPr="00BD2437">
        <w:rPr>
          <w:rFonts w:ascii="Times New Roman" w:hAnsi="Times New Roman" w:cs="Times New Roman"/>
          <w:sz w:val="28"/>
          <w:szCs w:val="28"/>
        </w:rPr>
        <w:t>подготовки обучающихся, включают следующие разделы: общая физическая подготовка (ОФП), специальная физическая подготовка (СФП), теоретическая и плавательная подготовка.</w:t>
      </w:r>
    </w:p>
    <w:p w:rsidR="00252CFC" w:rsidRPr="00BD2437" w:rsidRDefault="00956846" w:rsidP="00B43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37">
        <w:rPr>
          <w:rFonts w:ascii="Times New Roman" w:hAnsi="Times New Roman" w:cs="Times New Roman"/>
          <w:sz w:val="28"/>
          <w:szCs w:val="28"/>
        </w:rPr>
        <w:t>Выбор контрольных упражнений</w:t>
      </w:r>
      <w:r w:rsidR="00252CFC" w:rsidRPr="00BD2437">
        <w:rPr>
          <w:rFonts w:ascii="Times New Roman" w:hAnsi="Times New Roman" w:cs="Times New Roman"/>
          <w:sz w:val="28"/>
          <w:szCs w:val="28"/>
        </w:rPr>
        <w:t xml:space="preserve"> позволяет провес</w:t>
      </w:r>
      <w:r w:rsidRPr="00BD2437">
        <w:rPr>
          <w:rFonts w:ascii="Times New Roman" w:hAnsi="Times New Roman" w:cs="Times New Roman"/>
          <w:sz w:val="28"/>
          <w:szCs w:val="28"/>
        </w:rPr>
        <w:t xml:space="preserve">ти анализ эффективности тренировочного </w:t>
      </w:r>
      <w:r w:rsidR="00252CFC" w:rsidRPr="00BD2437">
        <w:rPr>
          <w:rFonts w:ascii="Times New Roman" w:hAnsi="Times New Roman" w:cs="Times New Roman"/>
          <w:sz w:val="28"/>
          <w:szCs w:val="28"/>
        </w:rPr>
        <w:t>процесса в школе, определить динамику физического развития обучающихся, рост их спортивных результатов.</w:t>
      </w:r>
    </w:p>
    <w:p w:rsidR="00252CFC" w:rsidRPr="00BD2437" w:rsidRDefault="000E7C20" w:rsidP="00B43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3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52CFC" w:rsidRPr="00BD2437">
        <w:rPr>
          <w:rFonts w:ascii="Times New Roman" w:hAnsi="Times New Roman" w:cs="Times New Roman"/>
          <w:sz w:val="28"/>
          <w:szCs w:val="28"/>
        </w:rPr>
        <w:t>вносятся в ведомости. Ведомост</w:t>
      </w:r>
      <w:r w:rsidRPr="00BD2437">
        <w:rPr>
          <w:rFonts w:ascii="Times New Roman" w:hAnsi="Times New Roman" w:cs="Times New Roman"/>
          <w:sz w:val="28"/>
          <w:szCs w:val="28"/>
        </w:rPr>
        <w:t>и составляются на каждую</w:t>
      </w:r>
      <w:r w:rsidR="00252CFC" w:rsidRPr="00BD2437">
        <w:rPr>
          <w:rFonts w:ascii="Times New Roman" w:hAnsi="Times New Roman" w:cs="Times New Roman"/>
          <w:sz w:val="28"/>
          <w:szCs w:val="28"/>
        </w:rPr>
        <w:t xml:space="preserve"> группу. </w:t>
      </w:r>
    </w:p>
    <w:p w:rsidR="00252CFC" w:rsidRPr="00BD2437" w:rsidRDefault="000E7C20" w:rsidP="00B43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37">
        <w:rPr>
          <w:rFonts w:ascii="Times New Roman" w:hAnsi="Times New Roman" w:cs="Times New Roman"/>
          <w:sz w:val="28"/>
          <w:szCs w:val="28"/>
        </w:rPr>
        <w:t xml:space="preserve">При переводе на </w:t>
      </w:r>
      <w:r w:rsidR="00252CFC" w:rsidRPr="00BD2437">
        <w:rPr>
          <w:rFonts w:ascii="Times New Roman" w:hAnsi="Times New Roman" w:cs="Times New Roman"/>
          <w:sz w:val="28"/>
          <w:szCs w:val="28"/>
        </w:rPr>
        <w:t xml:space="preserve">тренировочной этап подготовки на спортсменов заводится индивидуальная карта, в которой в конце каждого </w:t>
      </w:r>
      <w:r w:rsidRPr="00BD2437">
        <w:rPr>
          <w:rFonts w:ascii="Times New Roman" w:hAnsi="Times New Roman" w:cs="Times New Roman"/>
          <w:sz w:val="28"/>
          <w:szCs w:val="28"/>
        </w:rPr>
        <w:t>года записываются результаты аттестации</w:t>
      </w:r>
      <w:r w:rsidR="00252CFC" w:rsidRPr="00BD2437">
        <w:rPr>
          <w:rFonts w:ascii="Times New Roman" w:hAnsi="Times New Roman" w:cs="Times New Roman"/>
          <w:sz w:val="28"/>
          <w:szCs w:val="28"/>
        </w:rPr>
        <w:t xml:space="preserve"> и результаты медицинского обследования.</w:t>
      </w:r>
    </w:p>
    <w:p w:rsidR="00252CFC" w:rsidRPr="00BD2437" w:rsidRDefault="00252CFC" w:rsidP="00B43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37">
        <w:rPr>
          <w:rFonts w:ascii="Times New Roman" w:hAnsi="Times New Roman" w:cs="Times New Roman"/>
          <w:sz w:val="28"/>
          <w:szCs w:val="28"/>
        </w:rPr>
        <w:t>Такое ведение документации позволяет проводить многолетний мониторинг развития физических качеств обучающихся и проводить анализ  роста спортивных результатов.</w:t>
      </w:r>
    </w:p>
    <w:p w:rsidR="00164479" w:rsidRPr="004D62C2" w:rsidRDefault="00164479" w:rsidP="00D124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C2">
        <w:rPr>
          <w:rFonts w:ascii="Times New Roman" w:hAnsi="Times New Roman" w:cs="Times New Roman"/>
          <w:b/>
          <w:sz w:val="28"/>
          <w:szCs w:val="28"/>
        </w:rPr>
        <w:t>Влияние физических качеств и телосложения на результативность</w:t>
      </w:r>
    </w:p>
    <w:p w:rsidR="00D124FA" w:rsidRDefault="00D124FA" w:rsidP="00D124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637"/>
        <w:gridCol w:w="3933"/>
      </w:tblGrid>
      <w:tr w:rsidR="00164479" w:rsidRPr="0070613B" w:rsidTr="00164479">
        <w:tc>
          <w:tcPr>
            <w:tcW w:w="5637" w:type="dxa"/>
          </w:tcPr>
          <w:p w:rsidR="00164479" w:rsidRPr="0070613B" w:rsidRDefault="00164479" w:rsidP="001644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Физические качества и телосложения</w:t>
            </w:r>
          </w:p>
        </w:tc>
        <w:tc>
          <w:tcPr>
            <w:tcW w:w="3933" w:type="dxa"/>
          </w:tcPr>
          <w:p w:rsidR="00164479" w:rsidRPr="0070613B" w:rsidRDefault="00164479" w:rsidP="001644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Уровень влияния</w:t>
            </w:r>
          </w:p>
        </w:tc>
      </w:tr>
      <w:tr w:rsidR="00164479" w:rsidRPr="0070613B" w:rsidTr="00164479">
        <w:tc>
          <w:tcPr>
            <w:tcW w:w="5637" w:type="dxa"/>
          </w:tcPr>
          <w:p w:rsidR="00164479" w:rsidRPr="0070613B" w:rsidRDefault="00164479" w:rsidP="001644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Скоростные способности</w:t>
            </w:r>
          </w:p>
        </w:tc>
        <w:tc>
          <w:tcPr>
            <w:tcW w:w="3933" w:type="dxa"/>
          </w:tcPr>
          <w:p w:rsidR="00164479" w:rsidRPr="0070613B" w:rsidRDefault="00164479" w:rsidP="001644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164479" w:rsidRPr="0070613B" w:rsidTr="00164479">
        <w:tc>
          <w:tcPr>
            <w:tcW w:w="5637" w:type="dxa"/>
          </w:tcPr>
          <w:p w:rsidR="00164479" w:rsidRPr="0070613B" w:rsidRDefault="00164479" w:rsidP="001644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Мышечная сила</w:t>
            </w:r>
          </w:p>
        </w:tc>
        <w:tc>
          <w:tcPr>
            <w:tcW w:w="3933" w:type="dxa"/>
          </w:tcPr>
          <w:p w:rsidR="00164479" w:rsidRPr="0070613B" w:rsidRDefault="00164479" w:rsidP="001644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164479" w:rsidRPr="0070613B" w:rsidTr="00164479">
        <w:tc>
          <w:tcPr>
            <w:tcW w:w="5637" w:type="dxa"/>
          </w:tcPr>
          <w:p w:rsidR="00164479" w:rsidRPr="0070613B" w:rsidRDefault="00164479" w:rsidP="001644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Вестибулярная устойчивость</w:t>
            </w:r>
          </w:p>
        </w:tc>
        <w:tc>
          <w:tcPr>
            <w:tcW w:w="3933" w:type="dxa"/>
          </w:tcPr>
          <w:p w:rsidR="00164479" w:rsidRPr="0070613B" w:rsidRDefault="0007173B" w:rsidP="001644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164479" w:rsidRPr="0070613B" w:rsidTr="00164479">
        <w:tc>
          <w:tcPr>
            <w:tcW w:w="5637" w:type="dxa"/>
          </w:tcPr>
          <w:p w:rsidR="00164479" w:rsidRPr="0070613B" w:rsidRDefault="00164479" w:rsidP="001644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Выносливость</w:t>
            </w:r>
          </w:p>
        </w:tc>
        <w:tc>
          <w:tcPr>
            <w:tcW w:w="3933" w:type="dxa"/>
          </w:tcPr>
          <w:p w:rsidR="00164479" w:rsidRPr="0070613B" w:rsidRDefault="0007173B" w:rsidP="001644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164479" w:rsidRPr="0070613B" w:rsidTr="00164479">
        <w:tc>
          <w:tcPr>
            <w:tcW w:w="5637" w:type="dxa"/>
          </w:tcPr>
          <w:p w:rsidR="00164479" w:rsidRPr="0070613B" w:rsidRDefault="00164479" w:rsidP="001644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Гибкость</w:t>
            </w:r>
          </w:p>
        </w:tc>
        <w:tc>
          <w:tcPr>
            <w:tcW w:w="3933" w:type="dxa"/>
          </w:tcPr>
          <w:p w:rsidR="00164479" w:rsidRPr="0070613B" w:rsidRDefault="0007173B" w:rsidP="001644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164479" w:rsidRPr="0070613B" w:rsidTr="00164479">
        <w:tc>
          <w:tcPr>
            <w:tcW w:w="5637" w:type="dxa"/>
          </w:tcPr>
          <w:p w:rsidR="00164479" w:rsidRPr="0070613B" w:rsidRDefault="00164479" w:rsidP="001644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Координационные способности</w:t>
            </w:r>
          </w:p>
        </w:tc>
        <w:tc>
          <w:tcPr>
            <w:tcW w:w="3933" w:type="dxa"/>
          </w:tcPr>
          <w:p w:rsidR="00164479" w:rsidRPr="0070613B" w:rsidRDefault="0007173B" w:rsidP="001644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164479" w:rsidRPr="0070613B" w:rsidTr="00164479">
        <w:tc>
          <w:tcPr>
            <w:tcW w:w="5637" w:type="dxa"/>
          </w:tcPr>
          <w:p w:rsidR="00164479" w:rsidRPr="0070613B" w:rsidRDefault="00164479" w:rsidP="0016447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Телосложение</w:t>
            </w:r>
          </w:p>
        </w:tc>
        <w:tc>
          <w:tcPr>
            <w:tcW w:w="3933" w:type="dxa"/>
          </w:tcPr>
          <w:p w:rsidR="00164479" w:rsidRPr="0070613B" w:rsidRDefault="0007173B" w:rsidP="001644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</w:tbl>
    <w:p w:rsidR="00164479" w:rsidRDefault="00164479" w:rsidP="000717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79" w:rsidRDefault="000717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D124FA" w:rsidRDefault="000717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значительное</w:t>
      </w:r>
    </w:p>
    <w:p w:rsidR="0007173B" w:rsidRDefault="000717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влияние;</w:t>
      </w:r>
    </w:p>
    <w:p w:rsidR="0007173B" w:rsidRDefault="000717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среднее влияние;</w:t>
      </w:r>
    </w:p>
    <w:p w:rsidR="0007173B" w:rsidRDefault="0007173B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незначительное влияние.</w:t>
      </w:r>
    </w:p>
    <w:p w:rsidR="002F66FC" w:rsidRPr="0007173B" w:rsidRDefault="002F66FC" w:rsidP="001644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4FA" w:rsidRPr="004D62C2" w:rsidRDefault="00D124FA" w:rsidP="00D124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C2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D124FA" w:rsidRDefault="00D124FA" w:rsidP="00D124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0"/>
      </w:tblGrid>
      <w:tr w:rsidR="00D124FA" w:rsidRPr="0070613B" w:rsidTr="00134E47">
        <w:tc>
          <w:tcPr>
            <w:tcW w:w="3190" w:type="dxa"/>
            <w:vMerge w:val="restart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Развиваемое физическое качество</w:t>
            </w:r>
          </w:p>
        </w:tc>
        <w:tc>
          <w:tcPr>
            <w:tcW w:w="6380" w:type="dxa"/>
            <w:gridSpan w:val="2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Контрольные упражнения (тесты)</w:t>
            </w:r>
          </w:p>
        </w:tc>
      </w:tr>
      <w:tr w:rsidR="00D124FA" w:rsidRPr="0070613B" w:rsidTr="00D124FA">
        <w:tc>
          <w:tcPr>
            <w:tcW w:w="3190" w:type="dxa"/>
            <w:vMerge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0" w:type="dxa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Юноши</w:t>
            </w:r>
          </w:p>
        </w:tc>
        <w:tc>
          <w:tcPr>
            <w:tcW w:w="3190" w:type="dxa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Девушки</w:t>
            </w:r>
          </w:p>
        </w:tc>
      </w:tr>
      <w:tr w:rsidR="00D124FA" w:rsidRPr="0070613B" w:rsidTr="00D124FA">
        <w:tc>
          <w:tcPr>
            <w:tcW w:w="3190" w:type="dxa"/>
            <w:vMerge w:val="restart"/>
          </w:tcPr>
          <w:p w:rsidR="00D124FA" w:rsidRPr="0070613B" w:rsidRDefault="00D124FA" w:rsidP="00D124F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Бросок набивного мяча 1 кг</w:t>
            </w:r>
          </w:p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>не менее 3,8 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Бросок набивного мяча 1 кг</w:t>
            </w:r>
          </w:p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D666FC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не менее 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>3,3 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D124FA" w:rsidRPr="0070613B" w:rsidTr="00D124FA">
        <w:tc>
          <w:tcPr>
            <w:tcW w:w="3190" w:type="dxa"/>
            <w:vMerge/>
          </w:tcPr>
          <w:p w:rsidR="00D124FA" w:rsidRPr="0070613B" w:rsidRDefault="00D124FA" w:rsidP="00D124F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0" w:type="dxa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Челночный бег 3х10</w:t>
            </w:r>
            <w:r w:rsidR="00D666FC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м</w:t>
            </w:r>
          </w:p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D666FC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не более 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>10,0 с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Челночный бег 3х10</w:t>
            </w:r>
            <w:r w:rsidR="00D666FC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м</w:t>
            </w:r>
          </w:p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D666FC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не более 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>10,5 с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D124FA" w:rsidRPr="0070613B" w:rsidTr="00D124FA">
        <w:tc>
          <w:tcPr>
            <w:tcW w:w="3190" w:type="dxa"/>
            <w:vMerge w:val="restart"/>
          </w:tcPr>
          <w:p w:rsidR="00D124FA" w:rsidRPr="0070613B" w:rsidRDefault="00D124FA" w:rsidP="00D124F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Выкрут прямых рук вперед-назад</w:t>
            </w:r>
          </w:p>
        </w:tc>
        <w:tc>
          <w:tcPr>
            <w:tcW w:w="3190" w:type="dxa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Выкрут прямых рук вперед-назад</w:t>
            </w:r>
          </w:p>
        </w:tc>
      </w:tr>
      <w:tr w:rsidR="00D124FA" w:rsidRPr="0070613B" w:rsidTr="00D124FA">
        <w:tc>
          <w:tcPr>
            <w:tcW w:w="3190" w:type="dxa"/>
            <w:vMerge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0" w:type="dxa"/>
          </w:tcPr>
          <w:p w:rsidR="00D124FA" w:rsidRPr="0070613B" w:rsidRDefault="00D124F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Наклон вперед стоя</w:t>
            </w:r>
            <w:r w:rsidR="00B9008A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на возвышении </w:t>
            </w:r>
          </w:p>
        </w:tc>
        <w:tc>
          <w:tcPr>
            <w:tcW w:w="3190" w:type="dxa"/>
          </w:tcPr>
          <w:p w:rsidR="00D124FA" w:rsidRPr="0070613B" w:rsidRDefault="00B9008A" w:rsidP="00D124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Наклон вперед стоя на возвышении</w:t>
            </w:r>
          </w:p>
        </w:tc>
      </w:tr>
    </w:tbl>
    <w:p w:rsidR="00CA7A83" w:rsidRPr="004D62C2" w:rsidRDefault="00CA7A83" w:rsidP="00CA7A8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C2">
        <w:rPr>
          <w:rFonts w:ascii="Times New Roman" w:hAnsi="Times New Roman" w:cs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 для зачисления в групп</w:t>
      </w:r>
      <w:r w:rsidR="00B24ADE" w:rsidRPr="004D62C2">
        <w:rPr>
          <w:rFonts w:ascii="Times New Roman" w:hAnsi="Times New Roman" w:cs="Times New Roman"/>
          <w:b/>
          <w:sz w:val="28"/>
          <w:szCs w:val="28"/>
        </w:rPr>
        <w:t>ы</w:t>
      </w:r>
      <w:r w:rsidR="0035088E" w:rsidRPr="004D62C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52CFC" w:rsidRPr="004D62C2">
        <w:rPr>
          <w:rFonts w:ascii="Times New Roman" w:hAnsi="Times New Roman" w:cs="Times New Roman"/>
          <w:b/>
          <w:sz w:val="28"/>
          <w:szCs w:val="28"/>
        </w:rPr>
        <w:t xml:space="preserve"> тренировочном этапе</w:t>
      </w:r>
    </w:p>
    <w:p w:rsidR="00CA7A83" w:rsidRDefault="00CA7A83" w:rsidP="00CA7A8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0"/>
      </w:tblGrid>
      <w:tr w:rsidR="00CA7A83" w:rsidRPr="0070613B" w:rsidTr="00134E47">
        <w:tc>
          <w:tcPr>
            <w:tcW w:w="3190" w:type="dxa"/>
            <w:vMerge w:val="restart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Развиваемое физическое качество</w:t>
            </w:r>
          </w:p>
        </w:tc>
        <w:tc>
          <w:tcPr>
            <w:tcW w:w="6380" w:type="dxa"/>
            <w:gridSpan w:val="2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Контрольные упражнения (тесты)</w:t>
            </w:r>
          </w:p>
        </w:tc>
      </w:tr>
      <w:tr w:rsidR="00CA7A83" w:rsidRPr="0070613B" w:rsidTr="00134E47">
        <w:tc>
          <w:tcPr>
            <w:tcW w:w="3190" w:type="dxa"/>
            <w:vMerge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Юноши</w:t>
            </w: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Девушки</w:t>
            </w:r>
          </w:p>
        </w:tc>
      </w:tr>
      <w:tr w:rsidR="00CA7A83" w:rsidRPr="0070613B" w:rsidTr="00134E47">
        <w:tc>
          <w:tcPr>
            <w:tcW w:w="3190" w:type="dxa"/>
            <w:vMerge w:val="restart"/>
          </w:tcPr>
          <w:p w:rsidR="00CA7A83" w:rsidRPr="0070613B" w:rsidRDefault="00CA7A83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Бросок набивного мяча 1 кг</w:t>
            </w:r>
          </w:p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DF5B92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не менее 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>4,0 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Бросок набивного мяча 1 кг</w:t>
            </w:r>
          </w:p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DF5B92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не менее 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>3,5 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CA7A83" w:rsidRPr="0070613B" w:rsidTr="00134E47">
        <w:tc>
          <w:tcPr>
            <w:tcW w:w="3190" w:type="dxa"/>
            <w:vMerge/>
          </w:tcPr>
          <w:p w:rsidR="00CA7A83" w:rsidRPr="0070613B" w:rsidRDefault="00CA7A83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Челночный бег 3х10</w:t>
            </w:r>
            <w:r w:rsidR="00DF5B92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м</w:t>
            </w:r>
          </w:p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>не более 9,5 с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Челночный бег 3х10</w:t>
            </w:r>
            <w:r w:rsidR="00DF5B92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м</w:t>
            </w:r>
          </w:p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>не более 10,0 с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CA7A83" w:rsidRPr="0070613B" w:rsidTr="00134E47">
        <w:tc>
          <w:tcPr>
            <w:tcW w:w="3190" w:type="dxa"/>
            <w:vMerge w:val="restart"/>
          </w:tcPr>
          <w:p w:rsidR="00CA7A83" w:rsidRPr="0070613B" w:rsidRDefault="00CA7A83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Выкрут прямых рук вперед-назад (ширина хвата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не более 60 см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Выкрут прямых рук вперед-назад</w:t>
            </w:r>
          </w:p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(ширины хвата</w:t>
            </w:r>
            <w:r w:rsidR="000E043E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не более 60 см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CA7A83" w:rsidRPr="0070613B" w:rsidTr="00134E47">
        <w:tc>
          <w:tcPr>
            <w:tcW w:w="3190" w:type="dxa"/>
            <w:vMerge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Наклон вперед стоя на возвышении </w:t>
            </w: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Наклон вперед стоя на возвышении</w:t>
            </w:r>
          </w:p>
        </w:tc>
      </w:tr>
      <w:tr w:rsidR="00CA7A83" w:rsidRPr="0070613B" w:rsidTr="00134E47">
        <w:tc>
          <w:tcPr>
            <w:tcW w:w="3190" w:type="dxa"/>
          </w:tcPr>
          <w:p w:rsidR="00CA7A83" w:rsidRPr="0070613B" w:rsidRDefault="00CA7A83" w:rsidP="00CA7A8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Техническое мастерство</w:t>
            </w: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Обязательная техническая программа</w:t>
            </w:r>
          </w:p>
        </w:tc>
        <w:tc>
          <w:tcPr>
            <w:tcW w:w="3190" w:type="dxa"/>
          </w:tcPr>
          <w:p w:rsidR="00CA7A83" w:rsidRPr="0070613B" w:rsidRDefault="00CA7A83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Обязательная техническая программа</w:t>
            </w:r>
          </w:p>
        </w:tc>
      </w:tr>
    </w:tbl>
    <w:p w:rsidR="00AB0629" w:rsidRDefault="00AB0629" w:rsidP="004D62C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DE" w:rsidRPr="004D62C2" w:rsidRDefault="00B24ADE" w:rsidP="00B24AD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C2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B24ADE" w:rsidRDefault="00B24ADE" w:rsidP="00B24AD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0"/>
      </w:tblGrid>
      <w:tr w:rsidR="00B24ADE" w:rsidRPr="0070613B" w:rsidTr="00134E47">
        <w:tc>
          <w:tcPr>
            <w:tcW w:w="3190" w:type="dxa"/>
            <w:vMerge w:val="restart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Развиваемое физическое качество</w:t>
            </w:r>
          </w:p>
        </w:tc>
        <w:tc>
          <w:tcPr>
            <w:tcW w:w="6380" w:type="dxa"/>
            <w:gridSpan w:val="2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Контрольные упражнения (тесты)</w:t>
            </w:r>
          </w:p>
        </w:tc>
      </w:tr>
      <w:tr w:rsidR="00B24ADE" w:rsidRPr="0070613B" w:rsidTr="00134E47">
        <w:tc>
          <w:tcPr>
            <w:tcW w:w="3190" w:type="dxa"/>
            <w:vMerge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Юноши</w:t>
            </w: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Девушки</w:t>
            </w:r>
          </w:p>
        </w:tc>
      </w:tr>
      <w:tr w:rsidR="00B24ADE" w:rsidRPr="0070613B" w:rsidTr="00134E47">
        <w:tc>
          <w:tcPr>
            <w:tcW w:w="3190" w:type="dxa"/>
            <w:vMerge w:val="restart"/>
          </w:tcPr>
          <w:p w:rsidR="00B24ADE" w:rsidRPr="0070613B" w:rsidRDefault="00B24ADE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Бросок набивного мяча 1 кг</w:t>
            </w:r>
          </w:p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>не менее 5,3 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Бросок набивного мяча 1 кг</w:t>
            </w:r>
          </w:p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>не менее 4,5 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B24ADE" w:rsidRPr="0070613B" w:rsidTr="00134E47">
        <w:tc>
          <w:tcPr>
            <w:tcW w:w="3190" w:type="dxa"/>
            <w:vMerge/>
          </w:tcPr>
          <w:p w:rsidR="00B24ADE" w:rsidRPr="0070613B" w:rsidRDefault="00B24ADE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Челночный бег 3х10</w:t>
            </w:r>
            <w:r w:rsidR="000F529E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м</w:t>
            </w:r>
          </w:p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>не более 9,5 с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Челночный бег 3х10</w:t>
            </w:r>
            <w:r w:rsidR="000F529E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м</w:t>
            </w:r>
          </w:p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>не более 10,0 с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B24ADE" w:rsidRPr="0070613B" w:rsidTr="00134E47">
        <w:tc>
          <w:tcPr>
            <w:tcW w:w="3190" w:type="dxa"/>
            <w:vMerge/>
          </w:tcPr>
          <w:p w:rsidR="00B24ADE" w:rsidRPr="0070613B" w:rsidRDefault="00B24ADE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Прыжок в длину с места</w:t>
            </w:r>
          </w:p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>не менее 170 см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Прыжок в длину с места </w:t>
            </w:r>
          </w:p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>не менее 155 см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B24ADE" w:rsidRPr="0070613B" w:rsidTr="00134E47">
        <w:tc>
          <w:tcPr>
            <w:tcW w:w="3190" w:type="dxa"/>
          </w:tcPr>
          <w:p w:rsidR="00B24ADE" w:rsidRPr="0070613B" w:rsidRDefault="00B24ADE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Силовые качества</w:t>
            </w:r>
          </w:p>
        </w:tc>
        <w:tc>
          <w:tcPr>
            <w:tcW w:w="3190" w:type="dxa"/>
          </w:tcPr>
          <w:p w:rsidR="00A67C39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Подтягивание на перекладине </w:t>
            </w:r>
          </w:p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>не менее 6 раз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A67C39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Подтягивание на перекладине </w:t>
            </w:r>
          </w:p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>не менее 4 раз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B24ADE" w:rsidRPr="0070613B" w:rsidTr="00296896">
        <w:trPr>
          <w:trHeight w:val="483"/>
        </w:trPr>
        <w:tc>
          <w:tcPr>
            <w:tcW w:w="3190" w:type="dxa"/>
          </w:tcPr>
          <w:p w:rsidR="00B24ADE" w:rsidRPr="0070613B" w:rsidRDefault="00B24ADE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Выкрут прямых рук вперед-назад (ширина хвата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не более 45 см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Выкрут прямых рук вперед-назад</w:t>
            </w:r>
          </w:p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(ширины хвата</w:t>
            </w:r>
            <w:r w:rsidR="00A67C39" w:rsidRPr="0070613B">
              <w:rPr>
                <w:rFonts w:ascii="Times New Roman" w:hAnsi="Times New Roman" w:cs="Times New Roman"/>
                <w:sz w:val="24"/>
                <w:szCs w:val="20"/>
              </w:rPr>
              <w:t xml:space="preserve"> не более 60 см</w:t>
            </w: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B24ADE" w:rsidRPr="0070613B" w:rsidTr="00134E47">
        <w:tc>
          <w:tcPr>
            <w:tcW w:w="3190" w:type="dxa"/>
          </w:tcPr>
          <w:p w:rsidR="00B24ADE" w:rsidRPr="0070613B" w:rsidRDefault="00B24ADE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Техническое мастерство</w:t>
            </w: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Обязательная техническая программа</w:t>
            </w:r>
          </w:p>
        </w:tc>
        <w:tc>
          <w:tcPr>
            <w:tcW w:w="3190" w:type="dxa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Обязательная техническая программа</w:t>
            </w:r>
          </w:p>
        </w:tc>
      </w:tr>
      <w:tr w:rsidR="00B24ADE" w:rsidRPr="0070613B" w:rsidTr="00134E47">
        <w:tc>
          <w:tcPr>
            <w:tcW w:w="3190" w:type="dxa"/>
          </w:tcPr>
          <w:p w:rsidR="00B24ADE" w:rsidRPr="0070613B" w:rsidRDefault="00B24ADE" w:rsidP="00134E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Спортивный разряд</w:t>
            </w:r>
          </w:p>
        </w:tc>
        <w:tc>
          <w:tcPr>
            <w:tcW w:w="6380" w:type="dxa"/>
            <w:gridSpan w:val="2"/>
          </w:tcPr>
          <w:p w:rsidR="00B24ADE" w:rsidRPr="0070613B" w:rsidRDefault="00B24ADE" w:rsidP="00134E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613B">
              <w:rPr>
                <w:rFonts w:ascii="Times New Roman" w:hAnsi="Times New Roman" w:cs="Times New Roman"/>
                <w:sz w:val="24"/>
                <w:szCs w:val="20"/>
              </w:rPr>
              <w:t>Кандидат в мастера спорта</w:t>
            </w:r>
          </w:p>
        </w:tc>
      </w:tr>
    </w:tbl>
    <w:p w:rsidR="002F66FC" w:rsidRDefault="002F66FC" w:rsidP="00AD05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Pr="004D62C2" w:rsidRDefault="00BC0E99" w:rsidP="00BC0E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C2">
        <w:rPr>
          <w:rFonts w:ascii="Times New Roman" w:hAnsi="Times New Roman" w:cs="Times New Roman"/>
          <w:b/>
          <w:sz w:val="28"/>
          <w:szCs w:val="28"/>
        </w:rPr>
        <w:t>Нормативы технической и плавательной подготовки для групп начальной подготовки (на конец года)</w:t>
      </w:r>
    </w:p>
    <w:p w:rsidR="00BC0E99" w:rsidRDefault="00BC0E99" w:rsidP="00BC0E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Look w:val="04A0"/>
      </w:tblPr>
      <w:tblGrid>
        <w:gridCol w:w="3828"/>
        <w:gridCol w:w="1950"/>
        <w:gridCol w:w="1985"/>
        <w:gridCol w:w="1984"/>
      </w:tblGrid>
      <w:tr w:rsidR="00BC0E99" w:rsidTr="00812C33">
        <w:tc>
          <w:tcPr>
            <w:tcW w:w="3828" w:type="dxa"/>
            <w:vMerge w:val="restart"/>
          </w:tcPr>
          <w:p w:rsidR="00BC0E99" w:rsidRPr="00BC0E99" w:rsidRDefault="00BC0E99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5919" w:type="dxa"/>
            <w:gridSpan w:val="3"/>
          </w:tcPr>
          <w:p w:rsidR="00BC0E99" w:rsidRDefault="00BC0E99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BC0E99" w:rsidTr="00812C33">
        <w:tc>
          <w:tcPr>
            <w:tcW w:w="3828" w:type="dxa"/>
            <w:vMerge/>
          </w:tcPr>
          <w:p w:rsidR="00BC0E99" w:rsidRDefault="00BC0E99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C0E99" w:rsidRPr="00BC0E99" w:rsidRDefault="00BC0E99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985" w:type="dxa"/>
          </w:tcPr>
          <w:p w:rsidR="00BC0E99" w:rsidRDefault="00BC0E99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1984" w:type="dxa"/>
          </w:tcPr>
          <w:p w:rsidR="00BC0E99" w:rsidRDefault="00BC0E99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</w:tr>
      <w:tr w:rsidR="00BC0E99" w:rsidTr="00812C33">
        <w:tc>
          <w:tcPr>
            <w:tcW w:w="3828" w:type="dxa"/>
          </w:tcPr>
          <w:p w:rsidR="00BC0E99" w:rsidRDefault="006A104C" w:rsidP="00B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стартового прыжка с тумбочки</w:t>
            </w:r>
          </w:p>
        </w:tc>
        <w:tc>
          <w:tcPr>
            <w:tcW w:w="1950" w:type="dxa"/>
          </w:tcPr>
          <w:p w:rsidR="00BC0E99" w:rsidRDefault="006A104C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</w:tcPr>
          <w:p w:rsidR="00BC0E99" w:rsidRDefault="006A104C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4" w:type="dxa"/>
          </w:tcPr>
          <w:p w:rsidR="00BC0E99" w:rsidRDefault="006A104C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BC0E99" w:rsidTr="00812C33">
        <w:tc>
          <w:tcPr>
            <w:tcW w:w="3828" w:type="dxa"/>
          </w:tcPr>
          <w:p w:rsidR="00BC0E99" w:rsidRDefault="006A104C" w:rsidP="00B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упражнения «</w:t>
            </w:r>
            <w:r w:rsidR="00BC0E99">
              <w:rPr>
                <w:rFonts w:ascii="Times New Roman" w:hAnsi="Times New Roman" w:cs="Times New Roman"/>
                <w:sz w:val="28"/>
                <w:szCs w:val="28"/>
              </w:rPr>
              <w:t>Торпеда на груди</w:t>
            </w:r>
            <w:r w:rsidR="007A2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12C6">
              <w:rPr>
                <w:rFonts w:ascii="Times New Roman" w:hAnsi="Times New Roman" w:cs="Times New Roman"/>
                <w:sz w:val="28"/>
                <w:szCs w:val="28"/>
              </w:rPr>
              <w:t xml:space="preserve"> 15 – 20 м</w:t>
            </w:r>
          </w:p>
        </w:tc>
        <w:tc>
          <w:tcPr>
            <w:tcW w:w="1950" w:type="dxa"/>
          </w:tcPr>
          <w:p w:rsidR="00BC0E99" w:rsidRDefault="007A2101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</w:tcPr>
          <w:p w:rsidR="00BC0E99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C0E99" w:rsidRDefault="00F167B7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0E99" w:rsidTr="00812C33">
        <w:tc>
          <w:tcPr>
            <w:tcW w:w="3828" w:type="dxa"/>
          </w:tcPr>
          <w:p w:rsidR="00BC0E99" w:rsidRPr="00AC47DB" w:rsidRDefault="00AC47DB" w:rsidP="00B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баттерфляй</w:t>
            </w:r>
          </w:p>
        </w:tc>
        <w:tc>
          <w:tcPr>
            <w:tcW w:w="1950" w:type="dxa"/>
          </w:tcPr>
          <w:p w:rsidR="00BC0E99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C0E99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  <w:p w:rsidR="00BA5985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5">
              <w:rPr>
                <w:rFonts w:ascii="Times New Roman" w:hAnsi="Times New Roman" w:cs="Times New Roman"/>
                <w:sz w:val="20"/>
                <w:szCs w:val="20"/>
              </w:rPr>
              <w:t>(без учета времени)</w:t>
            </w:r>
          </w:p>
        </w:tc>
        <w:tc>
          <w:tcPr>
            <w:tcW w:w="1984" w:type="dxa"/>
          </w:tcPr>
          <w:p w:rsidR="00BC0E99" w:rsidRDefault="00F167B7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7A2101" w:rsidRDefault="00E012C6" w:rsidP="00E0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5">
              <w:rPr>
                <w:rFonts w:ascii="Times New Roman" w:hAnsi="Times New Roman" w:cs="Times New Roman"/>
                <w:sz w:val="20"/>
                <w:szCs w:val="20"/>
              </w:rPr>
              <w:t>(без учета времени)</w:t>
            </w:r>
          </w:p>
        </w:tc>
      </w:tr>
      <w:tr w:rsidR="00BC0E99" w:rsidTr="00812C33">
        <w:tc>
          <w:tcPr>
            <w:tcW w:w="3828" w:type="dxa"/>
          </w:tcPr>
          <w:p w:rsidR="00BC0E99" w:rsidRDefault="00BA5985" w:rsidP="00B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на спине</w:t>
            </w:r>
          </w:p>
        </w:tc>
        <w:tc>
          <w:tcPr>
            <w:tcW w:w="1950" w:type="dxa"/>
          </w:tcPr>
          <w:p w:rsidR="00BA5985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</w:p>
          <w:p w:rsidR="00BC0E99" w:rsidRPr="00BA5985" w:rsidRDefault="00BA5985" w:rsidP="00BC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985">
              <w:rPr>
                <w:rFonts w:ascii="Times New Roman" w:hAnsi="Times New Roman" w:cs="Times New Roman"/>
                <w:sz w:val="20"/>
                <w:szCs w:val="20"/>
              </w:rPr>
              <w:t>(без учета времени)</w:t>
            </w:r>
          </w:p>
        </w:tc>
        <w:tc>
          <w:tcPr>
            <w:tcW w:w="1985" w:type="dxa"/>
          </w:tcPr>
          <w:p w:rsidR="00BC0E99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7A2101" w:rsidRPr="007A2101" w:rsidRDefault="007A2101" w:rsidP="00BC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01"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</w:tc>
        <w:tc>
          <w:tcPr>
            <w:tcW w:w="1984" w:type="dxa"/>
          </w:tcPr>
          <w:p w:rsidR="00BC0E99" w:rsidRDefault="00F167B7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7A2101" w:rsidRDefault="00812C33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01"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</w:tc>
      </w:tr>
      <w:tr w:rsidR="00BA5985" w:rsidTr="00812C33">
        <w:tc>
          <w:tcPr>
            <w:tcW w:w="3828" w:type="dxa"/>
          </w:tcPr>
          <w:p w:rsidR="00BA5985" w:rsidRPr="00BC0E99" w:rsidRDefault="00BA5985" w:rsidP="004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брасс</w:t>
            </w:r>
          </w:p>
        </w:tc>
        <w:tc>
          <w:tcPr>
            <w:tcW w:w="1950" w:type="dxa"/>
          </w:tcPr>
          <w:p w:rsidR="00BA5985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  <w:p w:rsidR="00BA5985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5">
              <w:rPr>
                <w:rFonts w:ascii="Times New Roman" w:hAnsi="Times New Roman" w:cs="Times New Roman"/>
                <w:sz w:val="20"/>
                <w:szCs w:val="20"/>
              </w:rPr>
              <w:t>(без учета времени)</w:t>
            </w:r>
          </w:p>
        </w:tc>
        <w:tc>
          <w:tcPr>
            <w:tcW w:w="1985" w:type="dxa"/>
          </w:tcPr>
          <w:p w:rsidR="00BA5985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970952" w:rsidRDefault="00812C33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01"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</w:tc>
        <w:tc>
          <w:tcPr>
            <w:tcW w:w="1984" w:type="dxa"/>
          </w:tcPr>
          <w:p w:rsidR="00BA5985" w:rsidRDefault="00F167B7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970952" w:rsidRDefault="00812C33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01"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</w:tc>
      </w:tr>
      <w:tr w:rsidR="00BA5985" w:rsidTr="00812C33">
        <w:tc>
          <w:tcPr>
            <w:tcW w:w="3828" w:type="dxa"/>
          </w:tcPr>
          <w:p w:rsidR="00BA5985" w:rsidRDefault="00BA5985" w:rsidP="004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вольный стиль</w:t>
            </w:r>
          </w:p>
        </w:tc>
        <w:tc>
          <w:tcPr>
            <w:tcW w:w="1950" w:type="dxa"/>
          </w:tcPr>
          <w:p w:rsidR="00BA5985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  <w:p w:rsidR="00BA5985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5">
              <w:rPr>
                <w:rFonts w:ascii="Times New Roman" w:hAnsi="Times New Roman" w:cs="Times New Roman"/>
                <w:sz w:val="20"/>
                <w:szCs w:val="20"/>
              </w:rPr>
              <w:t>(без учета времени)</w:t>
            </w:r>
          </w:p>
        </w:tc>
        <w:tc>
          <w:tcPr>
            <w:tcW w:w="1985" w:type="dxa"/>
          </w:tcPr>
          <w:p w:rsidR="00812C33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812C33" w:rsidRDefault="00812C33" w:rsidP="00BC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  <w:p w:rsidR="00BA5985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BA5985" w:rsidRDefault="00BA5985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м </w:t>
            </w:r>
          </w:p>
          <w:p w:rsidR="00812C33" w:rsidRDefault="00812C33" w:rsidP="00BC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5985" w:rsidRPr="00812C33">
              <w:rPr>
                <w:rFonts w:ascii="Times New Roman" w:hAnsi="Times New Roman" w:cs="Times New Roman"/>
                <w:sz w:val="20"/>
                <w:szCs w:val="20"/>
              </w:rPr>
              <w:t>без остановок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5985" w:rsidRPr="00812C33" w:rsidRDefault="00812C33" w:rsidP="00BC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85">
              <w:rPr>
                <w:rFonts w:ascii="Times New Roman" w:hAnsi="Times New Roman" w:cs="Times New Roman"/>
                <w:sz w:val="20"/>
                <w:szCs w:val="20"/>
              </w:rPr>
              <w:t>без учета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12C33" w:rsidRDefault="00F167B7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812C33" w:rsidRDefault="00812C33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01"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  <w:p w:rsidR="00BA5985" w:rsidRDefault="00F167B7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F167B7" w:rsidRDefault="00F167B7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  <w:p w:rsidR="00812C33" w:rsidRDefault="00812C33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5">
              <w:rPr>
                <w:rFonts w:ascii="Times New Roman" w:hAnsi="Times New Roman" w:cs="Times New Roman"/>
                <w:sz w:val="20"/>
                <w:szCs w:val="20"/>
              </w:rPr>
              <w:t>(без учета времени)</w:t>
            </w:r>
          </w:p>
        </w:tc>
      </w:tr>
      <w:tr w:rsidR="00BA5985" w:rsidTr="00812C33">
        <w:tc>
          <w:tcPr>
            <w:tcW w:w="3828" w:type="dxa"/>
          </w:tcPr>
          <w:p w:rsidR="00BA5985" w:rsidRDefault="00BA5985" w:rsidP="00B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плавание</w:t>
            </w:r>
          </w:p>
        </w:tc>
        <w:tc>
          <w:tcPr>
            <w:tcW w:w="1950" w:type="dxa"/>
          </w:tcPr>
          <w:p w:rsidR="00BA5985" w:rsidRDefault="00493C59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5985" w:rsidRDefault="00493C59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  <w:p w:rsidR="00812C33" w:rsidRDefault="00812C33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5">
              <w:rPr>
                <w:rFonts w:ascii="Times New Roman" w:hAnsi="Times New Roman" w:cs="Times New Roman"/>
                <w:sz w:val="20"/>
                <w:szCs w:val="20"/>
              </w:rPr>
              <w:t>(без учета времени)</w:t>
            </w:r>
          </w:p>
        </w:tc>
        <w:tc>
          <w:tcPr>
            <w:tcW w:w="1984" w:type="dxa"/>
          </w:tcPr>
          <w:p w:rsidR="00BA5985" w:rsidRDefault="00F167B7" w:rsidP="00B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  <w:p w:rsidR="00812C33" w:rsidRDefault="00812C33" w:rsidP="0086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01"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</w:tc>
      </w:tr>
    </w:tbl>
    <w:p w:rsidR="005F3166" w:rsidRDefault="005F3166" w:rsidP="00DB0E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E16" w:rsidRPr="004D62C2" w:rsidRDefault="00DB0E16" w:rsidP="00DB0E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C2">
        <w:rPr>
          <w:rFonts w:ascii="Times New Roman" w:hAnsi="Times New Roman" w:cs="Times New Roman"/>
          <w:b/>
          <w:sz w:val="28"/>
          <w:szCs w:val="28"/>
        </w:rPr>
        <w:t>Нормативы технической и плавательной подготовки для групп тренировочного этапа (на конец года)</w:t>
      </w:r>
    </w:p>
    <w:p w:rsidR="004A5264" w:rsidRDefault="004A5264" w:rsidP="00DB0E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44"/>
        <w:gridCol w:w="4926"/>
      </w:tblGrid>
      <w:tr w:rsidR="004A5264" w:rsidTr="0041733D">
        <w:trPr>
          <w:trHeight w:val="654"/>
        </w:trPr>
        <w:tc>
          <w:tcPr>
            <w:tcW w:w="4644" w:type="dxa"/>
          </w:tcPr>
          <w:p w:rsidR="004A5264" w:rsidRPr="00BC0E99" w:rsidRDefault="004A5264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4926" w:type="dxa"/>
          </w:tcPr>
          <w:p w:rsidR="004A5264" w:rsidRDefault="004A5264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этап</w:t>
            </w:r>
          </w:p>
        </w:tc>
      </w:tr>
      <w:tr w:rsidR="005D793F" w:rsidTr="0041733D">
        <w:tc>
          <w:tcPr>
            <w:tcW w:w="4644" w:type="dxa"/>
          </w:tcPr>
          <w:p w:rsidR="005D793F" w:rsidRDefault="005D793F" w:rsidP="004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стартового прыжка с тумбочки</w:t>
            </w:r>
          </w:p>
        </w:tc>
        <w:tc>
          <w:tcPr>
            <w:tcW w:w="4926" w:type="dxa"/>
          </w:tcPr>
          <w:p w:rsidR="005D793F" w:rsidRDefault="005D793F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</w:p>
          <w:p w:rsidR="005D793F" w:rsidRPr="000B0384" w:rsidRDefault="005D793F" w:rsidP="0041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84"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</w:tc>
      </w:tr>
      <w:tr w:rsidR="005D793F" w:rsidTr="0041733D">
        <w:tc>
          <w:tcPr>
            <w:tcW w:w="4644" w:type="dxa"/>
          </w:tcPr>
          <w:p w:rsidR="005D793F" w:rsidRDefault="005D793F" w:rsidP="004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поворота</w:t>
            </w:r>
          </w:p>
        </w:tc>
        <w:tc>
          <w:tcPr>
            <w:tcW w:w="4926" w:type="dxa"/>
          </w:tcPr>
          <w:p w:rsidR="005D793F" w:rsidRDefault="005D793F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 (7,5 м + 7,5 м)</w:t>
            </w:r>
          </w:p>
          <w:p w:rsidR="005D793F" w:rsidRDefault="005D793F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84"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</w:tc>
      </w:tr>
      <w:tr w:rsidR="005D793F" w:rsidTr="0041733D">
        <w:tc>
          <w:tcPr>
            <w:tcW w:w="4644" w:type="dxa"/>
          </w:tcPr>
          <w:p w:rsidR="005D793F" w:rsidRPr="00AC47DB" w:rsidRDefault="005D793F" w:rsidP="0041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вольный стиль</w:t>
            </w:r>
          </w:p>
        </w:tc>
        <w:tc>
          <w:tcPr>
            <w:tcW w:w="4926" w:type="dxa"/>
          </w:tcPr>
          <w:p w:rsidR="004D7776" w:rsidRDefault="005D793F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  <w:p w:rsidR="004D7776" w:rsidRDefault="004D7776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  <w:p w:rsidR="005D793F" w:rsidRDefault="005D793F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5D793F" w:rsidRDefault="005D793F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  <w:p w:rsidR="005D793F" w:rsidRDefault="005D793F" w:rsidP="0041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84">
              <w:rPr>
                <w:rFonts w:ascii="Times New Roman" w:hAnsi="Times New Roman" w:cs="Times New Roman"/>
                <w:sz w:val="20"/>
                <w:szCs w:val="20"/>
              </w:rPr>
              <w:t>(с учетом времени)</w:t>
            </w:r>
          </w:p>
        </w:tc>
      </w:tr>
    </w:tbl>
    <w:p w:rsidR="002C7323" w:rsidRDefault="002C7323" w:rsidP="004A52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166" w:rsidRPr="002C7323" w:rsidRDefault="002C7323" w:rsidP="002C73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Норматив, выполняемый с учетом времени, считается выполненным при улучшении показателей.</w:t>
      </w:r>
    </w:p>
    <w:p w:rsidR="002F66FC" w:rsidRDefault="002F66FC" w:rsidP="00D42F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 xml:space="preserve"> Результатом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9162FB">
        <w:rPr>
          <w:rFonts w:ascii="Times New Roman" w:hAnsi="Times New Roman" w:cs="Times New Roman"/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9162FB" w:rsidRPr="00BB5A26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A26">
        <w:rPr>
          <w:rFonts w:ascii="Times New Roman" w:hAnsi="Times New Roman" w:cs="Times New Roman"/>
          <w:b/>
          <w:sz w:val="28"/>
          <w:szCs w:val="28"/>
        </w:rPr>
        <w:t>1. в области теории и методики физической культуры и спорта: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история развития избранного вида спорта;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место и роль физической культуры и спорта в современном обществе;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основы спортивной подготовки и тренировочного процесса;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 xml:space="preserve"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</w:t>
      </w:r>
      <w:r w:rsidRPr="009162FB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необходимые сведения о строении и функциях организма человека;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режим дня, закаливание организма, здоровый образ жизни;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основы спортивного питания;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требования к оборудованию, инвентарю и спортивной экипировке;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требования техники безопасности при занятиях избранным видом спорта.</w:t>
      </w:r>
    </w:p>
    <w:p w:rsidR="009162FB" w:rsidRPr="00BB5A26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A26">
        <w:rPr>
          <w:rFonts w:ascii="Times New Roman" w:hAnsi="Times New Roman" w:cs="Times New Roman"/>
          <w:b/>
          <w:sz w:val="28"/>
          <w:szCs w:val="28"/>
        </w:rPr>
        <w:t>2. в области общей и специальной физической подготовки: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освоение комплексов физических упражнений;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9162FB" w:rsidRPr="00BB5A26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3</w:t>
      </w:r>
      <w:r w:rsidRPr="00BB5A26">
        <w:rPr>
          <w:rFonts w:ascii="Times New Roman" w:hAnsi="Times New Roman" w:cs="Times New Roman"/>
          <w:b/>
          <w:sz w:val="28"/>
          <w:szCs w:val="28"/>
        </w:rPr>
        <w:t>. в области избранного вида спорта: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овладение основами техники и тактики в избранном виде спорта;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повышение уровня функциональной подготовленности;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9162FB" w:rsidRPr="009162FB" w:rsidRDefault="009162FB" w:rsidP="00916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2FB">
        <w:rPr>
          <w:rFonts w:ascii="Times New Roman" w:hAnsi="Times New Roman" w:cs="Times New Roman"/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C320FE" w:rsidRPr="00C320FE" w:rsidRDefault="00C320FE" w:rsidP="00C32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>4</w:t>
      </w:r>
      <w:r w:rsidRPr="00BB5A26">
        <w:rPr>
          <w:rFonts w:ascii="Times New Roman" w:hAnsi="Times New Roman" w:cs="Times New Roman"/>
          <w:b/>
          <w:sz w:val="28"/>
          <w:szCs w:val="28"/>
        </w:rPr>
        <w:t>. в области других видов спорта и подвижных игр:</w:t>
      </w:r>
    </w:p>
    <w:p w:rsidR="00C320FE" w:rsidRPr="00C320FE" w:rsidRDefault="00C320FE" w:rsidP="00C32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>- умение точно и своевременно выполнять задания, связанные с обязательными для всех в подвижных играх правилами;</w:t>
      </w:r>
    </w:p>
    <w:p w:rsidR="00C320FE" w:rsidRPr="00C320FE" w:rsidRDefault="00C320FE" w:rsidP="00C32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>- умение развивать профессионально необходимые физические качества в избранном виде спорта средствами других видов спорта и подвижных игр;</w:t>
      </w:r>
    </w:p>
    <w:p w:rsidR="00C320FE" w:rsidRPr="00C320FE" w:rsidRDefault="00C320FE" w:rsidP="00C32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>- умение соблюдать требования техники безопасности при самостоятельном выполнении упражнений;</w:t>
      </w:r>
    </w:p>
    <w:p w:rsidR="00C320FE" w:rsidRPr="00C320FE" w:rsidRDefault="00C320FE" w:rsidP="00C32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>- навыки сохранения собственной физической формы.</w:t>
      </w:r>
    </w:p>
    <w:p w:rsidR="005F3166" w:rsidRDefault="005F316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66" w:rsidRDefault="005F316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66" w:rsidRDefault="005F316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50" w:rsidRDefault="002D1750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D6" w:rsidRDefault="00753BD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D6" w:rsidRDefault="00753BD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D6" w:rsidRDefault="00753BD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66" w:rsidRDefault="005F3166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ИНФОРМАЦИОННОГО ОБЕСПЕЧЕНИЯ</w:t>
      </w:r>
    </w:p>
    <w:p w:rsidR="00C53938" w:rsidRPr="00C53938" w:rsidRDefault="00C53938" w:rsidP="00E34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66" w:rsidRPr="00C53938" w:rsidRDefault="00C53938" w:rsidP="00C539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настоящей программы включает список литературных источников, перечень аудиовизуальных средств и перечень Интернет ресурсов, необходимых для реализации тренерами-преподавателями </w:t>
      </w:r>
      <w:r w:rsidR="002D1750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программы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по плаванию.</w:t>
      </w:r>
    </w:p>
    <w:p w:rsidR="002914C3" w:rsidRPr="005F3166" w:rsidRDefault="002914C3" w:rsidP="00231A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C55" w:rsidRPr="004329C8" w:rsidRDefault="005B7C55" w:rsidP="00231AF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329C8">
        <w:rPr>
          <w:rFonts w:ascii="Times New Roman" w:hAnsi="Times New Roman" w:cs="Times New Roman"/>
          <w:b/>
          <w:iCs/>
          <w:sz w:val="28"/>
          <w:szCs w:val="28"/>
        </w:rPr>
        <w:t xml:space="preserve">Программно – методическое </w:t>
      </w:r>
    </w:p>
    <w:p w:rsidR="005B7C55" w:rsidRPr="004329C8" w:rsidRDefault="005B7C55" w:rsidP="0023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C8">
        <w:rPr>
          <w:rFonts w:ascii="Times New Roman" w:hAnsi="Times New Roman" w:cs="Times New Roman"/>
          <w:b/>
          <w:sz w:val="28"/>
          <w:szCs w:val="28"/>
        </w:rPr>
        <w:t xml:space="preserve"> обеспечение образовательного процесса </w:t>
      </w:r>
    </w:p>
    <w:p w:rsidR="005B7C55" w:rsidRPr="004329C8" w:rsidRDefault="00922377" w:rsidP="0023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 «ДЮСШ «Спринт»»</w:t>
      </w:r>
    </w:p>
    <w:p w:rsidR="005B7C55" w:rsidRDefault="005B7C55" w:rsidP="0023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Ind w:w="-1026" w:type="dxa"/>
        <w:tblLook w:val="04A0"/>
      </w:tblPr>
      <w:tblGrid>
        <w:gridCol w:w="567"/>
        <w:gridCol w:w="7937"/>
        <w:gridCol w:w="2092"/>
      </w:tblGrid>
      <w:tr w:rsidR="005B7C55" w:rsidRPr="00A126B8" w:rsidTr="00BB5A26">
        <w:trPr>
          <w:jc w:val="center"/>
        </w:trPr>
        <w:tc>
          <w:tcPr>
            <w:tcW w:w="10597" w:type="dxa"/>
            <w:gridSpan w:val="3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5B7C55" w:rsidRPr="00A126B8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Положения/ Программы/ Маркетинг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Царик А.В.</w:t>
            </w:r>
          </w:p>
          <w:p w:rsidR="005B7C55" w:rsidRPr="00A126B8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</w:t>
            </w:r>
            <w:r w:rsidRPr="00A126B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A126B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Автор-составитель А.В. Царик. – 3-е изд., доп. и испр. – М. : Советский спорт, 2005. – 872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Уловистова </w:t>
            </w:r>
            <w:r w:rsidRPr="00D978E3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5B7C55" w:rsidRPr="00D978E3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8E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в сфере 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8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8E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обеспечения спортивной одеждой, обувью и инвентарем индивидуального пользования / Государственный комитет РФ по физической культуре и спорту. – М.: Советский спорт, 2004. – 160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E4CDD" w:rsidP="005E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14.12.2007 № 329-ФЗ «О физической культуре и спорте в Российской Федерации»,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7C55" w:rsidRDefault="005E4CDD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0D1985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2012 г. N 273-ФЗ "Об образовании в Российской Федерации"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B7C55" w:rsidRDefault="00141E69" w:rsidP="00141E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РФ от 03.04.2013 № 164 «Об утверждении Федерального стандарта спортивной подготовки по виду спорта плавании</w:t>
            </w:r>
            <w:r w:rsidRPr="008821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E69" w:rsidTr="00BB5A26">
        <w:trPr>
          <w:jc w:val="center"/>
        </w:trPr>
        <w:tc>
          <w:tcPr>
            <w:tcW w:w="567" w:type="dxa"/>
          </w:tcPr>
          <w:p w:rsidR="00141E69" w:rsidRDefault="00121EFF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141E69" w:rsidRDefault="00141E69" w:rsidP="00141E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88216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спорта РФ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      </w:r>
          </w:p>
        </w:tc>
        <w:tc>
          <w:tcPr>
            <w:tcW w:w="2092" w:type="dxa"/>
          </w:tcPr>
          <w:p w:rsidR="00141E69" w:rsidRDefault="00121EFF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E69" w:rsidTr="00BB5A26">
        <w:trPr>
          <w:jc w:val="center"/>
        </w:trPr>
        <w:tc>
          <w:tcPr>
            <w:tcW w:w="567" w:type="dxa"/>
          </w:tcPr>
          <w:p w:rsidR="00141E69" w:rsidRDefault="00121EFF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41E69" w:rsidRPr="00141E69" w:rsidRDefault="00141E69" w:rsidP="00141E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      </w:r>
          </w:p>
        </w:tc>
        <w:tc>
          <w:tcPr>
            <w:tcW w:w="2092" w:type="dxa"/>
          </w:tcPr>
          <w:p w:rsidR="00141E69" w:rsidRDefault="00121EFF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121EFF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О.Н.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Маркетинг в сфере физической культуры и спорта. - Москва: Советский спорт, 2005. – 255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121EFF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 государственная аккредитация учреждений физкультурно-спортивной направленности системы дополнительного образования детей. Методические рекомендации. – Москва: Советский спорт, 2005. – 95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121EFF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 Информационный календарь-ежедневкник. – Москва: ИнфоСпорт, 2000.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121EFF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Примерная программа спортивной подгтовки для ДЮСШ, СДЮСШОР. – Москва: Советский спорт, 2006. – 216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Pr="00250C46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4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по теории и методики плавания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М.Д.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из воды: техника, методика обучения и совершенствования. – Омск, 1995. – 19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Гилев Г.А.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коррекции планирования тренировочного процесса пловцов. – Москва, 1989. – 15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Н.Ж.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в пионерском лагере. – Москва: «Физкультура и спорт», 1970. – 47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В.Г.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голубых дорожках. – Москва: «Физкультура и спорт», 1968. – 151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Макаренко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Плавание: Сб./Сост. Л.П. Макаренко. – М.: П37 Физкультура и спорта. 1988. – 127 с., ил.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построении тренировки пловцов на этапе непосредственной подготовки к соревнованиям. – Москва, 1982. – 43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Зенов Б.Д. и др.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пловца на суше и в воде. / Зенов Б.Д., Кошкин И.М., Вайцеховский С.М. – М.: Физкультура и спорта, 1986.- 80 с., ил.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Бутович Н.А.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Учебное пособие. – Москва: «Физкультура и спорт», 1963. – 279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В.Н.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по развитию гибкости у квалифицированных пловцов. – Киев: КГИФК, 1982. – 49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B7C55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82">
              <w:rPr>
                <w:rFonts w:ascii="Times New Roman" w:hAnsi="Times New Roman" w:cs="Times New Roman"/>
                <w:sz w:val="28"/>
                <w:szCs w:val="28"/>
              </w:rPr>
              <w:t>Плавание. Исследования, тренировка, гидрореабилитация.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Санкт-Петербург: ООИ «Плавин», 2003</w:t>
            </w:r>
            <w:r w:rsidRPr="00C64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311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5B7C55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 А.Д.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Плавание: учеб. пособие для студентов ВУЗов</w:t>
            </w:r>
            <w:r w:rsidRPr="00477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Москва: Владос - Пресс, 2004</w:t>
            </w:r>
            <w:r w:rsidRPr="00477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367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38" w:type="dxa"/>
          </w:tcPr>
          <w:p w:rsidR="005B7C55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E">
              <w:rPr>
                <w:rFonts w:ascii="Times New Roman" w:hAnsi="Times New Roman" w:cs="Times New Roman"/>
                <w:sz w:val="28"/>
                <w:szCs w:val="28"/>
              </w:rPr>
              <w:t>Парфенов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r w:rsidRPr="008636DE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B7C55" w:rsidRPr="008636DE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E">
              <w:rPr>
                <w:rFonts w:ascii="Times New Roman" w:hAnsi="Times New Roman" w:cs="Times New Roman"/>
                <w:sz w:val="28"/>
                <w:szCs w:val="28"/>
              </w:rPr>
              <w:t>Тренировка квалифицированных пловцов.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Москва: «Физкультура и спорт», 1979</w:t>
            </w:r>
            <w:r w:rsidRPr="00863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5B7C55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872">
              <w:rPr>
                <w:rFonts w:ascii="Times New Roman" w:hAnsi="Times New Roman" w:cs="Times New Roman"/>
                <w:sz w:val="28"/>
                <w:szCs w:val="28"/>
              </w:rPr>
              <w:t>Волегов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5B7C55" w:rsidRPr="00C92872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872">
              <w:rPr>
                <w:rFonts w:ascii="Times New Roman" w:hAnsi="Times New Roman" w:cs="Times New Roman"/>
                <w:sz w:val="28"/>
                <w:szCs w:val="28"/>
              </w:rPr>
              <w:t>Индивидуализация тактической подготовки пловцов, специализирующихся в комплексном стиле плавания.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Омск: СибАДИ, 2001. – 129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5B7C55" w:rsidRPr="00447D87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87">
              <w:rPr>
                <w:rFonts w:ascii="Times New Roman" w:hAnsi="Times New Roman" w:cs="Times New Roman"/>
                <w:sz w:val="28"/>
                <w:szCs w:val="28"/>
              </w:rPr>
              <w:t>Зациорский В.М.</w:t>
            </w:r>
          </w:p>
          <w:p w:rsidR="005B7C55" w:rsidRPr="00447D87" w:rsidRDefault="005B7C55" w:rsidP="00134E47">
            <w:pPr>
              <w:jc w:val="both"/>
              <w:rPr>
                <w:color w:val="FF0000"/>
              </w:rPr>
            </w:pPr>
            <w:r w:rsidRPr="00447D87">
              <w:rPr>
                <w:rFonts w:ascii="Times New Roman" w:hAnsi="Times New Roman" w:cs="Times New Roman"/>
                <w:sz w:val="28"/>
                <w:szCs w:val="28"/>
              </w:rPr>
              <w:t>Биомеханика плавания. Наука спорту.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47D87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«Физкультура и спорт»</w:t>
            </w:r>
            <w:r w:rsidRPr="00447D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1981</w:t>
            </w:r>
            <w:r w:rsidRPr="00447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5B7C55" w:rsidRPr="00027F34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F34"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– основа высоких достижений пловцов.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–Москва, 1990</w:t>
            </w:r>
            <w:r w:rsidRPr="00027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5B7C55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М.Д.</w:t>
            </w:r>
          </w:p>
          <w:p w:rsidR="005B7C55" w:rsidRPr="006F0710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1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специализированных восприя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в спортивном плавании. -  Омск, 1998</w:t>
            </w:r>
            <w:r w:rsidRPr="006F0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А.В., Орехов Е.Ф.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тренировка юных пловцов монография / А.В. Козлов; Национальный государственный университет физической культуры, спорта и здоровья имени П.Ф. Лесгафта, Санкт-Петербург. – СПб </w:t>
            </w:r>
            <w:r w:rsidRPr="00E479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E479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2011. – 208с.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Ворноцов А.Р.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баттерфляем. – Москва: «Физкультура и спорт», 1983. – 47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В.Н., Вайцеховский С.М.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пловцов высокого класса. – Москва: «Физкультура и спорт», 1985. – 255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 Т.М., Тимакова Т.С.</w:t>
            </w:r>
          </w:p>
          <w:p w:rsidR="005B7C55" w:rsidRPr="009E6837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7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пловцов. - Москва: «Физкультура и спорт</w:t>
            </w:r>
            <w:r w:rsidRPr="009E6837">
              <w:rPr>
                <w:rFonts w:ascii="Times New Roman" w:hAnsi="Times New Roman" w:cs="Times New Roman"/>
                <w:sz w:val="28"/>
                <w:szCs w:val="28"/>
              </w:rPr>
              <w:t>», 1983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189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Бачин В.П., Франчекно А.С.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применения средств повышения скоростных возможностей в многолетней подготовке юных пловцов. – Омск, 2001. – 31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Ю.А.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 плавания - каждому. – Москва: «Физкультура и спорт», 1983. – 141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Тимакова Т.С.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Многолетняя подготовка пловца и ее индивидуализация. – Москва: «Физкультура и спорт», 1985. – 145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Никитский Б.Н.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Учебник. – Москва: «Просвещение», 1967. – 295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Л.П.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 пловца. - Москва: «Физкультура и спорт»,1975. -223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Фарафонов М.С.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плавания. – Москва: Советская Россия, 1958. – 31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Г.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для малышей. - Москва: «Физкультура и спорт», 1974. – 95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по теории и методики </w:t>
            </w:r>
            <w:r w:rsidRPr="0041694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и спорта/</w:t>
            </w:r>
          </w:p>
          <w:p w:rsidR="005B7C55" w:rsidRPr="00416948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тренировка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Ивонин В.А.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 физкультурного работника. – М.: «Физкультура и спорт», 1972. – 367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Годик М.А.</w:t>
            </w:r>
          </w:p>
          <w:p w:rsidR="005B7C55" w:rsidRPr="002C3D69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D69">
              <w:rPr>
                <w:rFonts w:ascii="Times New Roman" w:hAnsi="Times New Roman" w:cs="Times New Roman"/>
                <w:sz w:val="28"/>
                <w:szCs w:val="28"/>
              </w:rPr>
              <w:t>Контроль тренировочных и соревнова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нагрузок. Наука спорту. – </w:t>
            </w:r>
            <w:r w:rsidRPr="002C3D6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«Физкультура и спорт», 1980</w:t>
            </w:r>
            <w:r w:rsidRPr="002C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биомеханики физических упражнений. Сборник научных трудов. – Омск, 1983. – 157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Слимейкер Роб, Браунинг Рэй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Серьезные тренировки для спортсменов на выносливость: Пер. с англ. - Мурманск:  Тулома, 2009. – 328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Мякинченко, Е.Б.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локальной мышечной выносливости в циклических видах спорта</w:t>
            </w:r>
            <w:r w:rsidRPr="00973CA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973CA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Е.Б. Мякинченко, В.Н. Селуянов. – М.: ТВТ Дивизион, 2009. – 360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Янсен Петер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ЧСС, лактат и тренировки на выносливость : Пер. с англ. – Мурманск: Издательство </w:t>
            </w:r>
            <w:r w:rsidRPr="00027CB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Тулома</w:t>
            </w:r>
            <w:r w:rsidRPr="00027CB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2006. – 160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Фарфель В.С.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движений у детей школьного возраста. – Москва, 1959. – 67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В.П., Фомин Н.А.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юношеского спорта. – Москва: «Физкультура и спорт», 1980. – 253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Всероссийской научно-практической конференции. – Тюмень: «Вектор Бук», 2001. – 127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Рубин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и годичные циклы тренировки. – Москва: Советский спорт, 2004. – 135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труды.  СибГУФК. – Омск,2005, 2006. – 211 с.,263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5B7C55" w:rsidRPr="00FB79B9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научный конгресс «Современный олимпийский спорт и спорт для всех». Материалы конференции. 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Москва, 2003. – 367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научный вестник. – Омск, 2008, 2008. – 203 с., 229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В.Н.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тренировки. – Киев: «Вища школа», 1984. – 349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спортивной тренировки в циклических видах спорта. Сборник научных трудов. – Киев, 1978.- 159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повышения работоспособности. – Москва: ДОСААФ СССР, 1982. – 149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Pr="00111868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86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по психологии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 Б.А.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психическим стрессом в спортивных соревнованиях. – М.: Физкультура и спорт, 1981. – 112 с. – (Наука - спорту)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Г.И.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эмоции и их преодоление. – М.: Медицина, 1984. – 80 с., ил. (Науч.-попул. Мед. литература).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Коломейцев Ю.А.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в спортивной команде. – М.: Физкультура и спорт, 1984. – 128 с., ил. – (Наука – спорту; Психология).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Д.А., Невярович В.К.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Нервность: ее духовные причины и проявления. – М.: Русский Хронограф, 1999. – 127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Коссов Б.Б.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процессы у спортсменов. – Москва, 1973. – 135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B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по воспитательной работе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5B7C55" w:rsidRPr="000570B6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Настенко Г.В.</w:t>
            </w:r>
          </w:p>
          <w:p w:rsidR="005B7C55" w:rsidRPr="000570B6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Спортсмены России – Солдаты Победы. Очерки о спортсменах – участниках Великой Отечественной войны 1941-1945 гг.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Г.В. Настенко. – М. : Советский спорт, 2005. – 160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Ю.В., Малышев А.А.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на традициях в спорте. – М.: Физкультура и спорт, 1986.-96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Арсенина Е.Н.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с собою в лагерь…(игры, викторины, конкурсы, инсценировки, развлекательные мероприятия). – Волгоград: Учитель, 2007. – 183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несовершеннолетних. Информационный материал. – Омск, 2007. – 35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символах России. Диалог поколений. – Омск, 2002. – 19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 – это…. Сборник методических материалов. – Омск, 2005. – 29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мужества. К 60-летию подвига генерала Д.М. Карбышева. – Омск, 2005. – 19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Буйлин Ю.Ф., Курамшин Ю.Ф.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юных спортсменов. – Москва: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«Физкультура и спорт», 1981. – 191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В.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Нелегкая вода. Записки пловца. – Москва: «Правда», 1985. – 47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Вайцеховский С.М.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вода. – Москва: «Молодая гвардия», 1983. – 175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Гутерман В.А.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Нептуна. – Москва: «Физкультура и спорт», 1970. – 77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Pr="00935B69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6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по организации и судейству соревнований по плаванию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О.А., Борисов Е.Г.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судейство соревнований по плаванию. – Санкт-Петербург, 1995. – 235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Правила соревнований. – М.: «Физкультура и спорт», 1976. – 39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для исполнения должностных обязанностей на соревнованиях по плаванию. – Москва, 1999. – 43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Pr="000B3609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0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по олимпийскому движению и истории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 З.П.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Поавание. Справочник. М., «Физкультура и спорт», 1976. – 383 с. с ил.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C8">
              <w:rPr>
                <w:rFonts w:ascii="Times New Roman" w:hAnsi="Times New Roman" w:cs="Times New Roman"/>
                <w:sz w:val="28"/>
                <w:szCs w:val="28"/>
              </w:rPr>
              <w:t>Твой Олимпийский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бник. Москва, «Советский спорт», </w:t>
            </w:r>
            <w:r w:rsidRPr="00B959C8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143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олимпийских игр. Москва, 1969. – 131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Олимпийцы среди нас, Или наука выходить победителем всегда и везде. Физоргу класса, активисту клуба юных олимпийцев. – 2-е изд., перераб. и доп. – М.: Физкультура и спорт, 1998. – 240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вестник. Еженедельный выпуск, 1998. – 19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совершенствования олимпийского движения, физической культуры и спорта в Сибири. – Омск, 2002 – 177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D5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по фармакологическому обеспечению и медицине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5B7C55" w:rsidRPr="00610D57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ФК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E9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E9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  <w:p w:rsidR="005B7C55" w:rsidRPr="002609E9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E9">
              <w:rPr>
                <w:rFonts w:ascii="Times New Roman" w:hAnsi="Times New Roman" w:cs="Times New Roman"/>
                <w:sz w:val="28"/>
                <w:szCs w:val="28"/>
              </w:rPr>
              <w:t>Фармакологическое обеспечение в системе подготовки спортсменов.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609E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сква, 2004</w:t>
            </w:r>
            <w:r w:rsidRPr="00260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157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F6">
              <w:rPr>
                <w:rFonts w:ascii="Times New Roman" w:hAnsi="Times New Roman" w:cs="Times New Roman"/>
                <w:sz w:val="28"/>
                <w:szCs w:val="28"/>
              </w:rPr>
              <w:t>БАД и препараты «Алтайвитамины» в подготовке высококвалифицированных спортсменов.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материалы. Бийск, 2006</w:t>
            </w:r>
            <w:r w:rsidRPr="00472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Гилев Г.А., Кулиненков О.С., Савостьянов М.В.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Фармакологическая поддержка тренировочного процесса спортсменов. – М.: МГИУ, 2007. – 224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Колеман, Эллен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Питание для выносливости. : Пер. с англ. – Мурманск : Издательство </w:t>
            </w:r>
            <w:r w:rsidRPr="002F7B3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Тулома</w:t>
            </w:r>
            <w:r w:rsidRPr="002F7B3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2005. – 192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инструктора по лечебной физической культуре: Учеб. для институтов физ.культ. / Под ред. В.П. Правосудова. – М.: Физкультура и спорт, 1980. – 415 с., ил.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В.С., Кузьмич М.К.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гипоксена в различных видах спорта. – Москва - Санкт-Петербург, 2001. – 15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Мотылянская Р.Е., Ерусалимский Л.А.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Врачебный контроль при массовой физкультурно-оздоровительной деятельности. – Москва: «Физкультура и спорт», 1980. – 95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Е.А.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сердце. Стрессорная кардиомиопатия </w:t>
            </w:r>
            <w:r w:rsidRPr="00B568E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B568E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монография.  /  Е.А. Гаврилова. – М. :  Советский спорт, 2007. – 200 с.: ил.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П.А. и др.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– Москва: Советский спорт, 2003. – 119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В.Ю.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воде и оказание помощи пострадавшим. – Москва: Советский спорт, 2007. – 99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5B7C55" w:rsidRPr="00305FCE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E">
              <w:rPr>
                <w:rFonts w:ascii="Times New Roman" w:hAnsi="Times New Roman" w:cs="Times New Roman"/>
                <w:sz w:val="28"/>
                <w:szCs w:val="28"/>
              </w:rPr>
              <w:t>Опыт работы ДЮСШ и физкультурно-спортивных клубов инвалидов и лиц с отклоне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в развитии. -  Москва: Советский спорт, 2003</w:t>
            </w:r>
            <w:r w:rsidRPr="00305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оказания неотложной помощи детям догоспитальном этапе. – Омск, 1999. – 19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Бреслав И.С.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управляется дыхание человека. – Ленинград: «Наука», 1985. – 159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Pr="003C2D02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Периодика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физической культуры, № 10. – Москва: ТиП ФК, 2005. – 65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Периодический сборник статей. – Москва: «Физкультура и спорт», 1973 – 1983.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Pr="00913BA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Ежеквартальный информационно-методический журнал. – Моссква, 1997. – 63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Информационно-методический сборник. – Москва, 1998 – 2001.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7C55" w:rsidRPr="00B568E7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Издание Всероссийской федерации плавания. – Москва, 2010 – 2012.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Водолей. Журнал Ассоциации плавательных бассейнов. – Москва, 2004 – 2005.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Бассейны. Журнал. – Москва, 2012.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Pr="000B4C35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Прочая литература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Коновалов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воде. – Западно-Сибирское книжное издательство, Новосибирск, 1979. – 143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Короновский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Внеклассная работа по физическому воспитанию. Москва, 1953. – 221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Дайммоннд Даллас пейдж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Йога для всех. Комплекс упражнений для увеличения силы и выносливости / Даммоннд Даллас Пейдж. – М.: Астрель: АСТ; Владимир: ВКТ, 2012. – 272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Т.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йоги / Т. Белая, П. Белый. – Изд. 3-е. – Ростов н/Д : Феникс, 2008. – 159 с. : ил. – (Феникс - Фитнес).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Всероссийской политической партии «Единая Россия». – Москва, 2008. – 63 с.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C55" w:rsidTr="00BB5A26">
        <w:trPr>
          <w:jc w:val="center"/>
        </w:trPr>
        <w:tc>
          <w:tcPr>
            <w:tcW w:w="10597" w:type="dxa"/>
            <w:gridSpan w:val="3"/>
          </w:tcPr>
          <w:p w:rsidR="005B7C55" w:rsidRPr="007266AA" w:rsidRDefault="005B7C55" w:rsidP="00134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Видеоматериалы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Турецкий Г., ЗТР</w:t>
            </w:r>
          </w:p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подготовки чемпионов. Диски. 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плавания. Кассеты 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стартов и поворотов. Кассета.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плавания лидеров мирового плавания разных лет. Кассеты.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Чемпионаты России (хроника). Кассеты.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55" w:rsidTr="00BB5A26">
        <w:trPr>
          <w:jc w:val="center"/>
        </w:trPr>
        <w:tc>
          <w:tcPr>
            <w:tcW w:w="567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B7C55" w:rsidRDefault="005B7C55" w:rsidP="001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(хроника). Кассеты.</w:t>
            </w:r>
          </w:p>
        </w:tc>
        <w:tc>
          <w:tcPr>
            <w:tcW w:w="2092" w:type="dxa"/>
          </w:tcPr>
          <w:p w:rsidR="005B7C55" w:rsidRDefault="005B7C55" w:rsidP="0013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4479" w:rsidRDefault="00164479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F8" w:rsidRPr="006F6058" w:rsidRDefault="00231AF8" w:rsidP="00B1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уровень спортивных достижений в спортивном плавании  требует от </w:t>
      </w:r>
      <w:r w:rsidR="00D366B4">
        <w:rPr>
          <w:rFonts w:ascii="Times New Roman" w:hAnsi="Times New Roman" w:cs="Times New Roman"/>
          <w:sz w:val="28"/>
          <w:szCs w:val="28"/>
        </w:rPr>
        <w:t>тренера-препода</w:t>
      </w:r>
      <w:r>
        <w:rPr>
          <w:rFonts w:ascii="Times New Roman" w:hAnsi="Times New Roman" w:cs="Times New Roman"/>
          <w:sz w:val="28"/>
          <w:szCs w:val="28"/>
        </w:rPr>
        <w:t>вателя постоянного поиска новых и актуальных источников информации. Из которых можно получить современную и  самую новейшую информацию о плавании. Тренеры-преподаватели широко в свой практике используют возможности сети Интернет. Ниже приведены ссылки на сайты, которые могут быть полезны в работе тренеров-преподавателей.</w:t>
      </w:r>
    </w:p>
    <w:p w:rsidR="00BB5A26" w:rsidRDefault="00BB5A26" w:rsidP="0023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26" w:rsidRDefault="00BB5A26" w:rsidP="0023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26" w:rsidRDefault="00BB5A26" w:rsidP="0023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26" w:rsidRDefault="00BB5A26" w:rsidP="0023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26" w:rsidRDefault="00BB5A26" w:rsidP="0023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26" w:rsidRDefault="00BB5A26" w:rsidP="00231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F8" w:rsidRDefault="00231AF8" w:rsidP="00231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Ссылки на сайты с информацией по плаванию</w:t>
      </w:r>
    </w:p>
    <w:tbl>
      <w:tblPr>
        <w:tblStyle w:val="ad"/>
        <w:tblW w:w="0" w:type="auto"/>
        <w:jc w:val="center"/>
        <w:tblInd w:w="-1026" w:type="dxa"/>
        <w:tblLook w:val="04A0"/>
      </w:tblPr>
      <w:tblGrid>
        <w:gridCol w:w="5603"/>
        <w:gridCol w:w="4993"/>
      </w:tblGrid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http://www.minsport.gov.ru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Всероссийская федерация плавания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http://www.russwimming.ru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7426">
              <w:rPr>
                <w:rFonts w:ascii="Times New Roman" w:hAnsi="Times New Roman" w:cs="Times New Roman"/>
              </w:rPr>
              <w:t xml:space="preserve">Международная федерация плавания </w:t>
            </w:r>
            <w:r w:rsidRPr="00407426">
              <w:rPr>
                <w:rFonts w:ascii="Times New Roman" w:hAnsi="Times New Roman" w:cs="Times New Roman"/>
                <w:lang w:val="en-US"/>
              </w:rPr>
              <w:t>FINA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http://www.fina.org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 xml:space="preserve">Европейская лига плавания  </w:t>
            </w:r>
            <w:r w:rsidRPr="00407426">
              <w:rPr>
                <w:rFonts w:ascii="Times New Roman" w:hAnsi="Times New Roman" w:cs="Times New Roman"/>
                <w:lang w:val="en-US"/>
              </w:rPr>
              <w:t>LEN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http://www.len.eu/default.aspx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Спортивное плавание в Санкт-Петербурге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://</w:t>
              </w:r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spbswim</w:t>
              </w:r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Федерация плавания Свердловской области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http://uralswimming.ru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Алтайская краевая федерация плавания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9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http://www.sk-ob.ru</w:t>
              </w:r>
            </w:hyperlink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Видео по плаванию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http://swim-video.ru/index/swimming-technique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 xml:space="preserve">Результаты соревнований </w:t>
            </w:r>
            <w:r w:rsidRPr="00407426">
              <w:rPr>
                <w:rFonts w:ascii="Times New Roman" w:hAnsi="Times New Roman" w:cs="Times New Roman"/>
                <w:lang w:val="en-US"/>
              </w:rPr>
              <w:t>on</w:t>
            </w:r>
            <w:r w:rsidRPr="00407426">
              <w:rPr>
                <w:rFonts w:ascii="Times New Roman" w:hAnsi="Times New Roman" w:cs="Times New Roman"/>
              </w:rPr>
              <w:t>-</w:t>
            </w:r>
            <w:r w:rsidRPr="0040742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http://www.omegatiming.com/index.htm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Рейтинг и информация по плаванию на английском языке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http://www.swimrankings.net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Сайт профессиональных дипломированных тренеров по плаванию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http://swim7.narod.ru/index.html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074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Сообщество пловцов и любителей спортивного плавания</w:t>
            </w: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http://www.i-swimmer.ru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 xml:space="preserve">Сайт фирмы </w:t>
            </w:r>
            <w:r w:rsidRPr="00407426">
              <w:rPr>
                <w:rFonts w:ascii="Times New Roman" w:hAnsi="Times New Roman" w:cs="Times New Roman"/>
                <w:lang w:val="en-US"/>
              </w:rPr>
              <w:t>SPEEDO</w:t>
            </w:r>
            <w:r w:rsidRPr="00407426">
              <w:rPr>
                <w:rFonts w:ascii="Times New Roman" w:hAnsi="Times New Roman" w:cs="Times New Roman"/>
              </w:rPr>
              <w:t xml:space="preserve">  с видео техники по плаванию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http://paceclub.speedousa.com/video_gallery</w:t>
            </w:r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  <w:r w:rsidRPr="00407426">
              <w:rPr>
                <w:rFonts w:ascii="Times New Roman" w:hAnsi="Times New Roman" w:cs="Times New Roman"/>
              </w:rPr>
              <w:t>Электронная библиотека диссертаций</w:t>
            </w:r>
          </w:p>
          <w:p w:rsidR="00231AF8" w:rsidRPr="00407426" w:rsidRDefault="00231AF8" w:rsidP="00134E4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http://diss.rsl.ru</w:t>
              </w:r>
            </w:hyperlink>
          </w:p>
          <w:p w:rsidR="00231AF8" w:rsidRPr="00407426" w:rsidRDefault="00231AF8" w:rsidP="00134E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AF8" w:rsidRPr="00407426" w:rsidTr="00BB5A26">
        <w:trPr>
          <w:trHeight w:val="1250"/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407426">
              <w:rPr>
                <w:sz w:val="22"/>
                <w:szCs w:val="22"/>
              </w:rPr>
              <w:t>Видео по плаванию</w:t>
            </w:r>
            <w:r w:rsidRPr="00407426">
              <w:rPr>
                <w:rStyle w:val="apple-converted-space"/>
                <w:sz w:val="22"/>
                <w:szCs w:val="22"/>
              </w:rPr>
              <w:t> </w:t>
            </w:r>
            <w:r w:rsidRPr="00407426">
              <w:rPr>
                <w:sz w:val="22"/>
                <w:szCs w:val="22"/>
              </w:rPr>
              <w:t>большая подборка видеофайлов по технике плавания с известными спортсменами, записи соревнований</w:t>
            </w: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www.swim-video.ru</w:t>
              </w:r>
            </w:hyperlink>
          </w:p>
        </w:tc>
      </w:tr>
      <w:tr w:rsidR="00231AF8" w:rsidRPr="00407426" w:rsidTr="00BB5A26">
        <w:trPr>
          <w:jc w:val="center"/>
        </w:trPr>
        <w:tc>
          <w:tcPr>
            <w:tcW w:w="5603" w:type="dxa"/>
          </w:tcPr>
          <w:p w:rsidR="00231AF8" w:rsidRPr="00407426" w:rsidRDefault="00231AF8" w:rsidP="00134E47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407426">
              <w:rPr>
                <w:sz w:val="22"/>
                <w:szCs w:val="22"/>
              </w:rPr>
              <w:t>Анимация стилей плавания. Подробнейшая возможность рассмотреть со всех сторон технику плавания в виде анимированных 3д роликов</w:t>
            </w:r>
          </w:p>
        </w:tc>
        <w:tc>
          <w:tcPr>
            <w:tcW w:w="4993" w:type="dxa"/>
          </w:tcPr>
          <w:p w:rsidR="00231AF8" w:rsidRPr="00407426" w:rsidRDefault="001C5702" w:rsidP="00134E47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231AF8" w:rsidRPr="00407426">
                <w:rPr>
                  <w:rStyle w:val="a3"/>
                  <w:rFonts w:ascii="Times New Roman" w:hAnsi="Times New Roman" w:cs="Times New Roman"/>
                  <w:color w:val="auto"/>
                </w:rPr>
                <w:t>www.virtual-swim.com</w:t>
              </w:r>
            </w:hyperlink>
          </w:p>
        </w:tc>
      </w:tr>
    </w:tbl>
    <w:p w:rsidR="00231AF8" w:rsidRDefault="00231AF8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2D" w:rsidRDefault="00B26F2D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35" w:rsidRDefault="00C5133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35" w:rsidRDefault="00C5133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35" w:rsidRDefault="00C5133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35" w:rsidRDefault="00C5133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35" w:rsidRDefault="00C5133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ED1020" w:rsidRDefault="008B12C5" w:rsidP="003C16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2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B26F2D" w:rsidRDefault="00B26F2D" w:rsidP="008B12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Ind w:w="-1026" w:type="dxa"/>
        <w:tblLook w:val="04A0"/>
      </w:tblPr>
      <w:tblGrid>
        <w:gridCol w:w="567"/>
        <w:gridCol w:w="9781"/>
      </w:tblGrid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14.12.2007 № 329-ФЗ «О физической культуре и спорте в Российской Федерации»,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0D1985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2012 г. N 273-ФЗ "Об образовании в Российской Федерации"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B26F2D" w:rsidRDefault="00B26F2D" w:rsidP="00ED10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РФ от 03.04.2013 № 164 «Об утверждении Федерального стандарта спортивной подготовки по виду спорта плавании</w:t>
            </w:r>
            <w:r w:rsidRPr="008821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26F2D" w:rsidRDefault="00B26F2D" w:rsidP="00ED10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88216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спорта РФ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B26F2D" w:rsidRPr="00141E69" w:rsidRDefault="00B26F2D" w:rsidP="00ED10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Примерная программа спортивной подгтовки для ДЮСШ, СДЮСШОР. – Москва: Советский спорт, 2006. – 216 с.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Гилев Г.А.</w:t>
            </w:r>
          </w:p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коррекции планирования тренировочного процесса пловцов. – Москва, 1989. – 15 с.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Макаренко</w:t>
            </w:r>
          </w:p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Плавание: Сб./Сост. Л.П. Макаренко. – М.: П37 Физкультура и спорта. 1988. – 127 с., ил.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Зенов Б.Д. и др.</w:t>
            </w:r>
          </w:p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пловца на суше и в воде. / Зенов Б.Д., Кошкин И.М., Вайцеховский С.М. – М.: Физкультура и спорта, 1986.- 80 с., ил.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Бутович Н.А.</w:t>
            </w:r>
          </w:p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Учебное пособие. – Москва: «Физкультура и спорт», 1963. – 279 с.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B26F2D" w:rsidRDefault="00B26F2D" w:rsidP="00ED1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 А.Д.</w:t>
            </w:r>
          </w:p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Плавание: учеб. пособие для студентов ВУЗов</w:t>
            </w:r>
            <w:r w:rsidRPr="00477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Москва: Владос - Пресс, 2004</w:t>
            </w:r>
            <w:r w:rsidRPr="00477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367 с.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 Т.М., Тимакова Т.С.</w:t>
            </w:r>
          </w:p>
          <w:p w:rsidR="00B26F2D" w:rsidRPr="009E6837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37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пловцов. - Москва: «Физкультура и спорт</w:t>
            </w:r>
            <w:r w:rsidRPr="009E6837">
              <w:rPr>
                <w:rFonts w:ascii="Times New Roman" w:hAnsi="Times New Roman" w:cs="Times New Roman"/>
                <w:sz w:val="28"/>
                <w:szCs w:val="28"/>
              </w:rPr>
              <w:t>», 1983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189 с.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Тимакова Т.С.</w:t>
            </w:r>
          </w:p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Многолетняя подготовка пловца и ее индивидуализация. – Москва: «Физкультура и спорт», 1985. – 145 с.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Никитский Б.Н.</w:t>
            </w:r>
          </w:p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Плавание. Учебник. – Москва: «Просвещение», 1967. – 295 с.</w:t>
            </w:r>
          </w:p>
        </w:tc>
      </w:tr>
      <w:tr w:rsidR="00B26F2D" w:rsidTr="00BB5A26">
        <w:trPr>
          <w:jc w:val="center"/>
        </w:trPr>
        <w:tc>
          <w:tcPr>
            <w:tcW w:w="567" w:type="dxa"/>
          </w:tcPr>
          <w:p w:rsidR="00B26F2D" w:rsidRDefault="00872F8B" w:rsidP="00ED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81" w:type="dxa"/>
          </w:tcPr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Л.П.</w:t>
            </w:r>
          </w:p>
          <w:p w:rsidR="00B26F2D" w:rsidRDefault="00B26F2D" w:rsidP="00ED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 пловца. - Москва: «Физкультура и спорт»,1975. -223 с.</w:t>
            </w:r>
          </w:p>
        </w:tc>
      </w:tr>
    </w:tbl>
    <w:p w:rsidR="008B12C5" w:rsidRPr="003A6856" w:rsidRDefault="008B12C5" w:rsidP="003A685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2C5" w:rsidRPr="003A6856" w:rsidSect="00183359">
      <w:headerReference w:type="default" r:id="rId3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BE" w:rsidRDefault="009850BE" w:rsidP="00183359">
      <w:pPr>
        <w:spacing w:after="0" w:line="240" w:lineRule="auto"/>
      </w:pPr>
      <w:r>
        <w:separator/>
      </w:r>
    </w:p>
  </w:endnote>
  <w:endnote w:type="continuationSeparator" w:id="1">
    <w:p w:rsidR="009850BE" w:rsidRDefault="009850BE" w:rsidP="0018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BE" w:rsidRDefault="009850BE" w:rsidP="00183359">
      <w:pPr>
        <w:spacing w:after="0" w:line="240" w:lineRule="auto"/>
      </w:pPr>
      <w:r>
        <w:separator/>
      </w:r>
    </w:p>
  </w:footnote>
  <w:footnote w:type="continuationSeparator" w:id="1">
    <w:p w:rsidR="009850BE" w:rsidRDefault="009850BE" w:rsidP="0018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4920"/>
      <w:docPartObj>
        <w:docPartGallery w:val="Page Numbers (Top of Page)"/>
        <w:docPartUnique/>
      </w:docPartObj>
    </w:sdtPr>
    <w:sdtContent>
      <w:p w:rsidR="0070613B" w:rsidRDefault="001C5702">
        <w:pPr>
          <w:pStyle w:val="af1"/>
          <w:jc w:val="center"/>
        </w:pPr>
        <w:fldSimple w:instr=" PAGE   \* MERGEFORMAT ">
          <w:r w:rsidR="00CF2BAA">
            <w:rPr>
              <w:noProof/>
            </w:rPr>
            <w:t>34</w:t>
          </w:r>
        </w:fldSimple>
      </w:p>
    </w:sdtContent>
  </w:sdt>
  <w:p w:rsidR="0070613B" w:rsidRDefault="0070613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42B2"/>
    <w:multiLevelType w:val="multilevel"/>
    <w:tmpl w:val="32DE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290"/>
    <w:rsid w:val="00015118"/>
    <w:rsid w:val="00027DB5"/>
    <w:rsid w:val="0003238C"/>
    <w:rsid w:val="000647C1"/>
    <w:rsid w:val="00066EDC"/>
    <w:rsid w:val="0007173B"/>
    <w:rsid w:val="000731F9"/>
    <w:rsid w:val="00087C7C"/>
    <w:rsid w:val="000A15EF"/>
    <w:rsid w:val="000B0384"/>
    <w:rsid w:val="000B24C1"/>
    <w:rsid w:val="000C2231"/>
    <w:rsid w:val="000C71C5"/>
    <w:rsid w:val="000D1985"/>
    <w:rsid w:val="000D396D"/>
    <w:rsid w:val="000E043E"/>
    <w:rsid w:val="000E0E32"/>
    <w:rsid w:val="000E1BCB"/>
    <w:rsid w:val="000E7C20"/>
    <w:rsid w:val="000F2E51"/>
    <w:rsid w:val="000F529E"/>
    <w:rsid w:val="001074E9"/>
    <w:rsid w:val="001077C6"/>
    <w:rsid w:val="0011292B"/>
    <w:rsid w:val="00114847"/>
    <w:rsid w:val="001179AE"/>
    <w:rsid w:val="00121EFF"/>
    <w:rsid w:val="00134E47"/>
    <w:rsid w:val="00141E69"/>
    <w:rsid w:val="001438A2"/>
    <w:rsid w:val="00147CFB"/>
    <w:rsid w:val="0015595E"/>
    <w:rsid w:val="00161A0E"/>
    <w:rsid w:val="00164479"/>
    <w:rsid w:val="00173161"/>
    <w:rsid w:val="00181627"/>
    <w:rsid w:val="00182BE8"/>
    <w:rsid w:val="00183359"/>
    <w:rsid w:val="001A42E0"/>
    <w:rsid w:val="001C5702"/>
    <w:rsid w:val="001C74F9"/>
    <w:rsid w:val="001D66B4"/>
    <w:rsid w:val="001F252B"/>
    <w:rsid w:val="001F4A7D"/>
    <w:rsid w:val="002069E2"/>
    <w:rsid w:val="002206F5"/>
    <w:rsid w:val="00223F13"/>
    <w:rsid w:val="00227FFE"/>
    <w:rsid w:val="002305D9"/>
    <w:rsid w:val="00231AF8"/>
    <w:rsid w:val="002347E6"/>
    <w:rsid w:val="00234A66"/>
    <w:rsid w:val="00241BA1"/>
    <w:rsid w:val="002472A3"/>
    <w:rsid w:val="00252CFC"/>
    <w:rsid w:val="0025395A"/>
    <w:rsid w:val="002648E9"/>
    <w:rsid w:val="002650F1"/>
    <w:rsid w:val="00272A20"/>
    <w:rsid w:val="002733DC"/>
    <w:rsid w:val="00273C45"/>
    <w:rsid w:val="002749FC"/>
    <w:rsid w:val="00281B71"/>
    <w:rsid w:val="00281E57"/>
    <w:rsid w:val="00282CA8"/>
    <w:rsid w:val="002914C3"/>
    <w:rsid w:val="00296896"/>
    <w:rsid w:val="002971C7"/>
    <w:rsid w:val="002B08C3"/>
    <w:rsid w:val="002B4294"/>
    <w:rsid w:val="002B6A0F"/>
    <w:rsid w:val="002C7323"/>
    <w:rsid w:val="002D1750"/>
    <w:rsid w:val="002E2B48"/>
    <w:rsid w:val="002E6722"/>
    <w:rsid w:val="002F66FC"/>
    <w:rsid w:val="00304D67"/>
    <w:rsid w:val="0031112E"/>
    <w:rsid w:val="00311878"/>
    <w:rsid w:val="003141C5"/>
    <w:rsid w:val="00314582"/>
    <w:rsid w:val="003216F2"/>
    <w:rsid w:val="00323552"/>
    <w:rsid w:val="00324B50"/>
    <w:rsid w:val="003376F4"/>
    <w:rsid w:val="0035088E"/>
    <w:rsid w:val="00350A21"/>
    <w:rsid w:val="00357F77"/>
    <w:rsid w:val="00364954"/>
    <w:rsid w:val="00365640"/>
    <w:rsid w:val="00380596"/>
    <w:rsid w:val="003847CA"/>
    <w:rsid w:val="0039497A"/>
    <w:rsid w:val="00397605"/>
    <w:rsid w:val="003A0620"/>
    <w:rsid w:val="003A0A36"/>
    <w:rsid w:val="003A6856"/>
    <w:rsid w:val="003C16B7"/>
    <w:rsid w:val="003C284A"/>
    <w:rsid w:val="003C7BB2"/>
    <w:rsid w:val="003D3F0E"/>
    <w:rsid w:val="00410DE4"/>
    <w:rsid w:val="00412891"/>
    <w:rsid w:val="00414344"/>
    <w:rsid w:val="0041733D"/>
    <w:rsid w:val="00432437"/>
    <w:rsid w:val="004329C8"/>
    <w:rsid w:val="00435A24"/>
    <w:rsid w:val="00441DDC"/>
    <w:rsid w:val="00444921"/>
    <w:rsid w:val="00444C35"/>
    <w:rsid w:val="00445159"/>
    <w:rsid w:val="00457227"/>
    <w:rsid w:val="00463A5C"/>
    <w:rsid w:val="00464DB7"/>
    <w:rsid w:val="00492E99"/>
    <w:rsid w:val="00493C59"/>
    <w:rsid w:val="00496C6A"/>
    <w:rsid w:val="004A0556"/>
    <w:rsid w:val="004A2D2D"/>
    <w:rsid w:val="004A5264"/>
    <w:rsid w:val="004A78AB"/>
    <w:rsid w:val="004B0BD1"/>
    <w:rsid w:val="004C07CC"/>
    <w:rsid w:val="004D062A"/>
    <w:rsid w:val="004D1DBE"/>
    <w:rsid w:val="004D62C2"/>
    <w:rsid w:val="004D7776"/>
    <w:rsid w:val="004E14C6"/>
    <w:rsid w:val="004E6488"/>
    <w:rsid w:val="00505AA6"/>
    <w:rsid w:val="00517474"/>
    <w:rsid w:val="00522180"/>
    <w:rsid w:val="0053416E"/>
    <w:rsid w:val="00536096"/>
    <w:rsid w:val="00540BB9"/>
    <w:rsid w:val="00552EE6"/>
    <w:rsid w:val="005761D2"/>
    <w:rsid w:val="005804B0"/>
    <w:rsid w:val="00583C97"/>
    <w:rsid w:val="0058713C"/>
    <w:rsid w:val="00591B5B"/>
    <w:rsid w:val="00591F57"/>
    <w:rsid w:val="005945EE"/>
    <w:rsid w:val="00597CD2"/>
    <w:rsid w:val="005A1216"/>
    <w:rsid w:val="005A1B75"/>
    <w:rsid w:val="005B4A9F"/>
    <w:rsid w:val="005B7C55"/>
    <w:rsid w:val="005C10C7"/>
    <w:rsid w:val="005C735F"/>
    <w:rsid w:val="005D3200"/>
    <w:rsid w:val="005D793F"/>
    <w:rsid w:val="005E32BC"/>
    <w:rsid w:val="005E40A7"/>
    <w:rsid w:val="005E4CDD"/>
    <w:rsid w:val="005E6E4E"/>
    <w:rsid w:val="005E71DE"/>
    <w:rsid w:val="005E7F46"/>
    <w:rsid w:val="005F1BCD"/>
    <w:rsid w:val="005F29A8"/>
    <w:rsid w:val="005F3166"/>
    <w:rsid w:val="005F6C5C"/>
    <w:rsid w:val="006078BB"/>
    <w:rsid w:val="006160AA"/>
    <w:rsid w:val="00624928"/>
    <w:rsid w:val="0062590D"/>
    <w:rsid w:val="00630E2B"/>
    <w:rsid w:val="0063498D"/>
    <w:rsid w:val="00641DAA"/>
    <w:rsid w:val="00643894"/>
    <w:rsid w:val="006472B3"/>
    <w:rsid w:val="00647AC4"/>
    <w:rsid w:val="006514D2"/>
    <w:rsid w:val="00651BBC"/>
    <w:rsid w:val="00667088"/>
    <w:rsid w:val="00672931"/>
    <w:rsid w:val="0067554A"/>
    <w:rsid w:val="00676ED6"/>
    <w:rsid w:val="006844AD"/>
    <w:rsid w:val="00692BB0"/>
    <w:rsid w:val="006A104C"/>
    <w:rsid w:val="006A59AA"/>
    <w:rsid w:val="006A7F60"/>
    <w:rsid w:val="006B43F2"/>
    <w:rsid w:val="006B732E"/>
    <w:rsid w:val="006C6593"/>
    <w:rsid w:val="006C7E83"/>
    <w:rsid w:val="006D195C"/>
    <w:rsid w:val="00701011"/>
    <w:rsid w:val="0070613B"/>
    <w:rsid w:val="00715D51"/>
    <w:rsid w:val="007179E7"/>
    <w:rsid w:val="00735E8F"/>
    <w:rsid w:val="007433FD"/>
    <w:rsid w:val="00747CCD"/>
    <w:rsid w:val="0075357E"/>
    <w:rsid w:val="00753BD6"/>
    <w:rsid w:val="00770CE2"/>
    <w:rsid w:val="00795290"/>
    <w:rsid w:val="007A2101"/>
    <w:rsid w:val="007A391D"/>
    <w:rsid w:val="007C7568"/>
    <w:rsid w:val="007D0F96"/>
    <w:rsid w:val="007E5029"/>
    <w:rsid w:val="007E6C69"/>
    <w:rsid w:val="007F5FA2"/>
    <w:rsid w:val="00800781"/>
    <w:rsid w:val="008061F5"/>
    <w:rsid w:val="00811441"/>
    <w:rsid w:val="00812C33"/>
    <w:rsid w:val="008135D6"/>
    <w:rsid w:val="00816FBC"/>
    <w:rsid w:val="0082550E"/>
    <w:rsid w:val="008367D4"/>
    <w:rsid w:val="0084064D"/>
    <w:rsid w:val="00846C4D"/>
    <w:rsid w:val="00850511"/>
    <w:rsid w:val="00861009"/>
    <w:rsid w:val="00865279"/>
    <w:rsid w:val="00871626"/>
    <w:rsid w:val="00872F8B"/>
    <w:rsid w:val="00875EF9"/>
    <w:rsid w:val="008817D0"/>
    <w:rsid w:val="00882161"/>
    <w:rsid w:val="008900CD"/>
    <w:rsid w:val="008949D5"/>
    <w:rsid w:val="00895805"/>
    <w:rsid w:val="008B12C5"/>
    <w:rsid w:val="008B1E13"/>
    <w:rsid w:val="008B3AE4"/>
    <w:rsid w:val="008B3EAC"/>
    <w:rsid w:val="008B5B2E"/>
    <w:rsid w:val="008D0C52"/>
    <w:rsid w:val="008D3850"/>
    <w:rsid w:val="008D69D2"/>
    <w:rsid w:val="008F3347"/>
    <w:rsid w:val="00914EEE"/>
    <w:rsid w:val="0091611F"/>
    <w:rsid w:val="009162FB"/>
    <w:rsid w:val="00922377"/>
    <w:rsid w:val="009224AF"/>
    <w:rsid w:val="0093246F"/>
    <w:rsid w:val="009326D5"/>
    <w:rsid w:val="0093563C"/>
    <w:rsid w:val="00955543"/>
    <w:rsid w:val="00956846"/>
    <w:rsid w:val="00967E86"/>
    <w:rsid w:val="00970952"/>
    <w:rsid w:val="00972A7F"/>
    <w:rsid w:val="0097339A"/>
    <w:rsid w:val="00975852"/>
    <w:rsid w:val="009773DF"/>
    <w:rsid w:val="009850BE"/>
    <w:rsid w:val="00986BF3"/>
    <w:rsid w:val="00996C19"/>
    <w:rsid w:val="009B6137"/>
    <w:rsid w:val="009C6799"/>
    <w:rsid w:val="009F4E09"/>
    <w:rsid w:val="009F7CE9"/>
    <w:rsid w:val="00A0261F"/>
    <w:rsid w:val="00A02733"/>
    <w:rsid w:val="00A1165B"/>
    <w:rsid w:val="00A37FE5"/>
    <w:rsid w:val="00A434E7"/>
    <w:rsid w:val="00A577B4"/>
    <w:rsid w:val="00A67C39"/>
    <w:rsid w:val="00A76959"/>
    <w:rsid w:val="00A8763E"/>
    <w:rsid w:val="00A91EA6"/>
    <w:rsid w:val="00A93E45"/>
    <w:rsid w:val="00AA274B"/>
    <w:rsid w:val="00AB0629"/>
    <w:rsid w:val="00AB15D7"/>
    <w:rsid w:val="00AB68ED"/>
    <w:rsid w:val="00AC47DB"/>
    <w:rsid w:val="00AD05B8"/>
    <w:rsid w:val="00AD1230"/>
    <w:rsid w:val="00AD234D"/>
    <w:rsid w:val="00AD2DB6"/>
    <w:rsid w:val="00AE3004"/>
    <w:rsid w:val="00AF16E2"/>
    <w:rsid w:val="00B004D7"/>
    <w:rsid w:val="00B056F2"/>
    <w:rsid w:val="00B13083"/>
    <w:rsid w:val="00B14253"/>
    <w:rsid w:val="00B22D4F"/>
    <w:rsid w:val="00B232DA"/>
    <w:rsid w:val="00B24ADE"/>
    <w:rsid w:val="00B26F2D"/>
    <w:rsid w:val="00B366B1"/>
    <w:rsid w:val="00B432F1"/>
    <w:rsid w:val="00B47FFB"/>
    <w:rsid w:val="00B5611C"/>
    <w:rsid w:val="00B66F65"/>
    <w:rsid w:val="00B740B7"/>
    <w:rsid w:val="00B74BE5"/>
    <w:rsid w:val="00B821B4"/>
    <w:rsid w:val="00B9008A"/>
    <w:rsid w:val="00BA0C5F"/>
    <w:rsid w:val="00BA1EDD"/>
    <w:rsid w:val="00BA5985"/>
    <w:rsid w:val="00BA766E"/>
    <w:rsid w:val="00BB0C51"/>
    <w:rsid w:val="00BB5A26"/>
    <w:rsid w:val="00BC0E99"/>
    <w:rsid w:val="00BC3A7E"/>
    <w:rsid w:val="00BC66FA"/>
    <w:rsid w:val="00BC7125"/>
    <w:rsid w:val="00BD0AF1"/>
    <w:rsid w:val="00BD2437"/>
    <w:rsid w:val="00BD59D5"/>
    <w:rsid w:val="00BE201C"/>
    <w:rsid w:val="00BE3519"/>
    <w:rsid w:val="00BF3EA8"/>
    <w:rsid w:val="00BF70B0"/>
    <w:rsid w:val="00C02449"/>
    <w:rsid w:val="00C05434"/>
    <w:rsid w:val="00C0591E"/>
    <w:rsid w:val="00C111E2"/>
    <w:rsid w:val="00C244DF"/>
    <w:rsid w:val="00C27E49"/>
    <w:rsid w:val="00C31DDB"/>
    <w:rsid w:val="00C320FE"/>
    <w:rsid w:val="00C47973"/>
    <w:rsid w:val="00C51335"/>
    <w:rsid w:val="00C53938"/>
    <w:rsid w:val="00C61B89"/>
    <w:rsid w:val="00C757FD"/>
    <w:rsid w:val="00CA7A83"/>
    <w:rsid w:val="00CC224A"/>
    <w:rsid w:val="00CC2515"/>
    <w:rsid w:val="00CD1663"/>
    <w:rsid w:val="00CD1B36"/>
    <w:rsid w:val="00CD52CC"/>
    <w:rsid w:val="00CD6CBF"/>
    <w:rsid w:val="00CE51FD"/>
    <w:rsid w:val="00CE7337"/>
    <w:rsid w:val="00CF07E1"/>
    <w:rsid w:val="00CF2BAA"/>
    <w:rsid w:val="00CF41D4"/>
    <w:rsid w:val="00D1093D"/>
    <w:rsid w:val="00D124FA"/>
    <w:rsid w:val="00D206BA"/>
    <w:rsid w:val="00D26AEA"/>
    <w:rsid w:val="00D366B4"/>
    <w:rsid w:val="00D42F20"/>
    <w:rsid w:val="00D43D5D"/>
    <w:rsid w:val="00D460C6"/>
    <w:rsid w:val="00D5479B"/>
    <w:rsid w:val="00D64550"/>
    <w:rsid w:val="00D666F4"/>
    <w:rsid w:val="00D666FC"/>
    <w:rsid w:val="00D76811"/>
    <w:rsid w:val="00D77E00"/>
    <w:rsid w:val="00D81FED"/>
    <w:rsid w:val="00DA27A4"/>
    <w:rsid w:val="00DA669F"/>
    <w:rsid w:val="00DB0E16"/>
    <w:rsid w:val="00DB0E22"/>
    <w:rsid w:val="00DD6ADB"/>
    <w:rsid w:val="00DE6BBB"/>
    <w:rsid w:val="00DF58B4"/>
    <w:rsid w:val="00DF5B92"/>
    <w:rsid w:val="00DF743D"/>
    <w:rsid w:val="00E00D00"/>
    <w:rsid w:val="00E012C6"/>
    <w:rsid w:val="00E0353D"/>
    <w:rsid w:val="00E072B5"/>
    <w:rsid w:val="00E347B7"/>
    <w:rsid w:val="00E51355"/>
    <w:rsid w:val="00E51A09"/>
    <w:rsid w:val="00E528B0"/>
    <w:rsid w:val="00E55EE2"/>
    <w:rsid w:val="00E56337"/>
    <w:rsid w:val="00E56BEC"/>
    <w:rsid w:val="00E622FD"/>
    <w:rsid w:val="00E72364"/>
    <w:rsid w:val="00ED1020"/>
    <w:rsid w:val="00EF640C"/>
    <w:rsid w:val="00EF71EF"/>
    <w:rsid w:val="00F11B67"/>
    <w:rsid w:val="00F167B7"/>
    <w:rsid w:val="00F220EF"/>
    <w:rsid w:val="00F37BAD"/>
    <w:rsid w:val="00F40A18"/>
    <w:rsid w:val="00F435AC"/>
    <w:rsid w:val="00F53C68"/>
    <w:rsid w:val="00F570A9"/>
    <w:rsid w:val="00F619B4"/>
    <w:rsid w:val="00F62124"/>
    <w:rsid w:val="00F67E74"/>
    <w:rsid w:val="00F702A1"/>
    <w:rsid w:val="00F710AF"/>
    <w:rsid w:val="00F74699"/>
    <w:rsid w:val="00F8183E"/>
    <w:rsid w:val="00F82E77"/>
    <w:rsid w:val="00F84D47"/>
    <w:rsid w:val="00F85A28"/>
    <w:rsid w:val="00FB435E"/>
    <w:rsid w:val="00FC3C52"/>
    <w:rsid w:val="00FE1AE5"/>
    <w:rsid w:val="00FE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290"/>
  </w:style>
  <w:style w:type="character" w:styleId="a3">
    <w:name w:val="Hyperlink"/>
    <w:basedOn w:val="a0"/>
    <w:uiPriority w:val="99"/>
    <w:unhideWhenUsed/>
    <w:rsid w:val="007952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43D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BC66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66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66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6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66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6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2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1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AF16E2"/>
    <w:pPr>
      <w:autoSpaceDE w:val="0"/>
      <w:autoSpaceDN w:val="0"/>
      <w:adjustRightInd w:val="0"/>
      <w:spacing w:after="0" w:line="260" w:lineRule="atLeast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AF16E2"/>
    <w:rPr>
      <w:rFonts w:ascii="Times New Roman" w:eastAsia="Times New Roman" w:hAnsi="Times New Roman" w:cs="Times New Roman"/>
      <w:color w:val="000000"/>
      <w:lang w:eastAsia="ru-RU"/>
    </w:rPr>
  </w:style>
  <w:style w:type="paragraph" w:styleId="af0">
    <w:name w:val="List Paragraph"/>
    <w:basedOn w:val="a"/>
    <w:uiPriority w:val="34"/>
    <w:qFormat/>
    <w:rsid w:val="009F7CE9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18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83359"/>
  </w:style>
  <w:style w:type="paragraph" w:styleId="af3">
    <w:name w:val="footer"/>
    <w:basedOn w:val="a"/>
    <w:link w:val="af4"/>
    <w:uiPriority w:val="99"/>
    <w:semiHidden/>
    <w:unhideWhenUsed/>
    <w:rsid w:val="0018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83359"/>
  </w:style>
  <w:style w:type="paragraph" w:styleId="af5">
    <w:name w:val="No Spacing"/>
    <w:uiPriority w:val="1"/>
    <w:qFormat/>
    <w:rsid w:val="000E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0%9E%D0%9A" TargetMode="External"/><Relationship Id="rId18" Type="http://schemas.openxmlformats.org/officeDocument/2006/relationships/hyperlink" Target="https://ru.wikipedia.org/wiki/%D0%A4%D1%80%D0%B0%D0%BD%D1%86%D1%83%D0%B7%D1%81%D0%BA%D0%B8%D0%B9_%D1%8F%D0%B7%D1%8B%D0%BA" TargetMode="External"/><Relationship Id="rId26" Type="http://schemas.openxmlformats.org/officeDocument/2006/relationships/hyperlink" Target="http://www.len.eu/default.asp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1%80%D0%B0%D0%BD%D1%86%D1%83%D0%B7%D1%81%D0%BA%D0%B8%D0%B9_%D1%8F%D0%B7%D1%8B%D0%BA" TargetMode="External"/><Relationship Id="rId34" Type="http://schemas.openxmlformats.org/officeDocument/2006/relationships/hyperlink" Target="http://www.i-swimm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vaem.info/son.php" TargetMode="External"/><Relationship Id="rId17" Type="http://schemas.openxmlformats.org/officeDocument/2006/relationships/hyperlink" Target="https://ru.wikipedia.org/wiki/%D0%9C%D0%B5%D0%B6%D0%B4%D1%83%D0%BD%D0%B0%D1%80%D0%BE%D0%B4%D0%BD%D0%B0%D1%8F_%D1%84%D0%B5%D0%B4%D0%B5%D1%80%D0%B0%D1%86%D0%B8%D1%8F_%D0%BF%D0%BB%D0%B0%D0%B2%D0%B0%D0%BD%D0%B8%D1%8F" TargetMode="External"/><Relationship Id="rId25" Type="http://schemas.openxmlformats.org/officeDocument/2006/relationships/hyperlink" Target="http://www.fina.org" TargetMode="External"/><Relationship Id="rId33" Type="http://schemas.openxmlformats.org/officeDocument/2006/relationships/hyperlink" Target="http://swim7.narod.ru/index.htm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0%BD%D1%85%D1%80%D0%BE%D0%BD%D0%BD%D0%BE%D0%B5_%D0%BF%D0%BB%D0%B0%D0%B2%D0%B0%D0%BD%D0%B8%D0%B5" TargetMode="External"/><Relationship Id="rId20" Type="http://schemas.openxmlformats.org/officeDocument/2006/relationships/hyperlink" Target="https://ru.wikipedia.org/w/index.php?title=%D0%9B%D0%B8%D0%B3%D0%B0_%D0%B5%D0%B2%D1%80%D0%BE%D0%BF%D0%B5%D0%B9%D1%81%D0%BA%D0%BE%D0%B3%D0%BE_%D0%BF%D0%BB%D0%B0%D0%B2%D0%B0%D0%BD%D0%B8%D1%8F&amp;action=edit&amp;redlink=1" TargetMode="External"/><Relationship Id="rId29" Type="http://schemas.openxmlformats.org/officeDocument/2006/relationships/hyperlink" Target="http://www.sk-o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vaem.info/borba_s_celljulitom.php" TargetMode="External"/><Relationship Id="rId24" Type="http://schemas.openxmlformats.org/officeDocument/2006/relationships/hyperlink" Target="http://www.minsport.gov.ru" TargetMode="External"/><Relationship Id="rId32" Type="http://schemas.openxmlformats.org/officeDocument/2006/relationships/hyperlink" Target="http://www.swimrankings.net" TargetMode="External"/><Relationship Id="rId37" Type="http://schemas.openxmlformats.org/officeDocument/2006/relationships/hyperlink" Target="http://www.virtual-swim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1%8B%D0%B6%D0%BA%D0%B8_%D0%B2_%D0%B2%D0%BE%D0%B4%D1%83" TargetMode="External"/><Relationship Id="rId23" Type="http://schemas.openxmlformats.org/officeDocument/2006/relationships/hyperlink" Target="https://ru.wikipedia.org/wiki/%D0%9B%D0%B5%D1%82%D0%BD%D0%B8%D0%B5_%D0%9E%D0%BB%D0%B8%D0%BC%D0%BF%D0%B8%D0%B9%D1%81%D0%BA%D0%B8%D0%B5_%D0%B8%D0%B3%D1%80%D1%8B_1896" TargetMode="External"/><Relationship Id="rId28" Type="http://schemas.openxmlformats.org/officeDocument/2006/relationships/hyperlink" Target="http://uralswimming.ru" TargetMode="External"/><Relationship Id="rId36" Type="http://schemas.openxmlformats.org/officeDocument/2006/relationships/hyperlink" Target="http://swim-video.ru/" TargetMode="External"/><Relationship Id="rId10" Type="http://schemas.openxmlformats.org/officeDocument/2006/relationships/hyperlink" Target="http://www.plavaem.info/borba_s_lishnim_vesom.php" TargetMode="External"/><Relationship Id="rId19" Type="http://schemas.openxmlformats.org/officeDocument/2006/relationships/hyperlink" Target="https://ru.wikipedia.org/wiki/%D0%A7%D0%B5%D0%BC%D0%BF%D0%B8%D0%BE%D0%BD%D0%B0%D1%82_%D0%BC%D0%B8%D1%80%D0%B0_%D0%BF%D0%BE_%D0%B2%D0%BE%D0%B4%D0%BD%D1%8B%D0%BC_%D0%B2%D0%B8%D0%B4%D0%B0%D0%BC_%D1%81%D0%BF%D0%BE%D1%80%D1%82%D0%B0" TargetMode="External"/><Relationship Id="rId31" Type="http://schemas.openxmlformats.org/officeDocument/2006/relationships/hyperlink" Target="http://www.omegatiming.com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vaem.info/polza_plavanija.php" TargetMode="External"/><Relationship Id="rId14" Type="http://schemas.openxmlformats.org/officeDocument/2006/relationships/hyperlink" Target="https://ru.wikipedia.org/wiki/%D0%92%D0%BE%D0%B4%D0%BD%D0%BE%D0%B5_%D0%BF%D0%BE%D0%BB%D0%BE" TargetMode="External"/><Relationship Id="rId22" Type="http://schemas.openxmlformats.org/officeDocument/2006/relationships/hyperlink" Target="https://ru.wikipedia.org/wiki/%D0%A7%D0%B5%D0%BC%D0%BF%D0%B8%D0%BE%D0%BD%D0%B0%D1%82_%D0%95%D0%B2%D1%80%D0%BE%D0%BF%D1%8B_%D0%BF%D0%BE_%D0%B2%D0%BE%D0%B4%D0%BD%D1%8B%D0%BC_%D0%B2%D0%B8%D0%B4%D0%B0%D0%BC_%D1%81%D0%BF%D0%BE%D1%80%D1%82%D0%B0" TargetMode="External"/><Relationship Id="rId27" Type="http://schemas.openxmlformats.org/officeDocument/2006/relationships/hyperlink" Target="http://www.spbswim.ru" TargetMode="External"/><Relationship Id="rId30" Type="http://schemas.openxmlformats.org/officeDocument/2006/relationships/hyperlink" Target="http://swim-video.ru/index/swimming-technique" TargetMode="External"/><Relationship Id="rId35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8DE31-DFF2-421D-88DB-A6D9FF64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9632</Words>
  <Characters>54908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спринт</cp:lastModifiedBy>
  <cp:revision>330</cp:revision>
  <cp:lastPrinted>2016-09-19T05:20:00Z</cp:lastPrinted>
  <dcterms:created xsi:type="dcterms:W3CDTF">2015-06-11T06:39:00Z</dcterms:created>
  <dcterms:modified xsi:type="dcterms:W3CDTF">2016-10-14T04:51:00Z</dcterms:modified>
</cp:coreProperties>
</file>